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419D7" w14:textId="77777777" w:rsidR="00417FCE" w:rsidRPr="00F752DC" w:rsidRDefault="006C76EC" w:rsidP="00417FCE">
      <w:pPr>
        <w:spacing w:after="150"/>
        <w:jc w:val="center"/>
        <w:rPr>
          <w:rFonts w:ascii="Calibri" w:hAnsi="Calibri" w:cs="Arial"/>
          <w:b/>
          <w:bCs/>
          <w:sz w:val="22"/>
          <w:szCs w:val="32"/>
        </w:rPr>
      </w:pPr>
      <w:r>
        <w:rPr>
          <w:rFonts w:ascii="Calibri" w:hAnsi="Calibri" w:cs="Arial"/>
          <w:b/>
          <w:bCs/>
          <w:sz w:val="22"/>
          <w:szCs w:val="32"/>
        </w:rPr>
        <w:t xml:space="preserve">OBOWIĄZEK </w:t>
      </w:r>
      <w:r w:rsidR="00417FCE" w:rsidRPr="00F752DC">
        <w:rPr>
          <w:rFonts w:ascii="Calibri" w:hAnsi="Calibri" w:cs="Arial"/>
          <w:b/>
          <w:bCs/>
          <w:sz w:val="22"/>
          <w:szCs w:val="32"/>
        </w:rPr>
        <w:t>INFORMACYJN</w:t>
      </w:r>
      <w:r>
        <w:rPr>
          <w:rFonts w:ascii="Calibri" w:hAnsi="Calibri" w:cs="Arial"/>
          <w:b/>
          <w:bCs/>
          <w:sz w:val="22"/>
          <w:szCs w:val="32"/>
        </w:rPr>
        <w:t>Y</w:t>
      </w:r>
      <w:r w:rsidR="00417FCE" w:rsidRPr="00F752DC">
        <w:rPr>
          <w:rFonts w:ascii="Calibri" w:hAnsi="Calibri" w:cs="Arial"/>
          <w:b/>
          <w:bCs/>
          <w:sz w:val="22"/>
          <w:szCs w:val="32"/>
        </w:rPr>
        <w:t xml:space="preserve"> </w:t>
      </w:r>
      <w:r w:rsidR="00972D17">
        <w:rPr>
          <w:rFonts w:ascii="Calibri" w:hAnsi="Calibri" w:cs="Arial"/>
          <w:b/>
          <w:bCs/>
          <w:sz w:val="22"/>
          <w:szCs w:val="32"/>
        </w:rPr>
        <w:t xml:space="preserve">DLA </w:t>
      </w:r>
      <w:r w:rsidR="009F1619">
        <w:rPr>
          <w:rFonts w:ascii="Calibri" w:hAnsi="Calibri" w:cs="Arial"/>
          <w:b/>
          <w:bCs/>
          <w:sz w:val="22"/>
          <w:szCs w:val="32"/>
        </w:rPr>
        <w:t>CELÓW REKRUTACYJNYCH</w:t>
      </w:r>
    </w:p>
    <w:p w14:paraId="4F100D78" w14:textId="77777777" w:rsidR="00417FCE" w:rsidRPr="00277753" w:rsidRDefault="00417FCE" w:rsidP="00277753">
      <w:pPr>
        <w:spacing w:before="240" w:line="240" w:lineRule="atLeast"/>
        <w:jc w:val="both"/>
        <w:rPr>
          <w:rFonts w:asciiTheme="minorHAnsi" w:hAnsiTheme="minorHAnsi" w:cstheme="minorHAnsi"/>
          <w:sz w:val="20"/>
          <w:szCs w:val="20"/>
        </w:rPr>
      </w:pPr>
      <w:r w:rsidRPr="00277753">
        <w:rPr>
          <w:rFonts w:asciiTheme="minorHAnsi" w:hAnsiTheme="minorHAnsi" w:cstheme="minorHAnsi"/>
          <w:bCs/>
          <w:sz w:val="20"/>
          <w:szCs w:val="20"/>
        </w:rPr>
        <w:t xml:space="preserve">Na podstawie art. 13 ust.1 i 2 </w:t>
      </w:r>
      <w:r w:rsidR="005926A2" w:rsidRPr="00277753">
        <w:rPr>
          <w:rFonts w:asciiTheme="minorHAnsi" w:hAnsiTheme="minorHAnsi" w:cstheme="minorHAnsi"/>
          <w:bCs/>
          <w:sz w:val="20"/>
          <w:szCs w:val="20"/>
        </w:rPr>
        <w:t>RODO*</w:t>
      </w:r>
      <w:r w:rsidRPr="00277753">
        <w:rPr>
          <w:rFonts w:asciiTheme="minorHAnsi" w:hAnsiTheme="minorHAnsi" w:cstheme="minorHAnsi"/>
          <w:bCs/>
          <w:sz w:val="20"/>
          <w:szCs w:val="20"/>
        </w:rPr>
        <w:t xml:space="preserve"> informujemy, ż</w:t>
      </w:r>
      <w:r w:rsidR="005926A2" w:rsidRPr="00277753">
        <w:rPr>
          <w:rFonts w:asciiTheme="minorHAnsi" w:hAnsiTheme="minorHAnsi" w:cstheme="minorHAnsi"/>
          <w:bCs/>
          <w:sz w:val="20"/>
          <w:szCs w:val="20"/>
        </w:rPr>
        <w:t>e</w:t>
      </w:r>
      <w:r w:rsidRPr="00277753">
        <w:rPr>
          <w:rFonts w:asciiTheme="minorHAnsi" w:hAnsiTheme="minorHAnsi" w:cstheme="minorHAnsi"/>
          <w:bCs/>
          <w:sz w:val="20"/>
          <w:szCs w:val="20"/>
        </w:rPr>
        <w:t>:</w:t>
      </w:r>
    </w:p>
    <w:p w14:paraId="35E18F8F" w14:textId="2B52B10D" w:rsidR="00417FCE" w:rsidRPr="00277753" w:rsidRDefault="00BD501F" w:rsidP="00277753">
      <w:pPr>
        <w:spacing w:before="120" w:line="240" w:lineRule="atLeast"/>
        <w:jc w:val="both"/>
        <w:rPr>
          <w:rFonts w:asciiTheme="minorHAnsi" w:hAnsiTheme="minorHAnsi" w:cstheme="minorHAnsi"/>
          <w:sz w:val="20"/>
          <w:szCs w:val="20"/>
        </w:rPr>
      </w:pPr>
      <w:r w:rsidRPr="00277753">
        <w:rPr>
          <w:rFonts w:asciiTheme="minorHAnsi" w:hAnsiTheme="minorHAnsi" w:cstheme="minorHAnsi"/>
          <w:b/>
          <w:sz w:val="20"/>
          <w:szCs w:val="20"/>
        </w:rPr>
        <w:t>Administrator</w:t>
      </w:r>
      <w:r w:rsidR="00523112" w:rsidRPr="00277753">
        <w:rPr>
          <w:rFonts w:asciiTheme="minorHAnsi" w:hAnsiTheme="minorHAnsi" w:cstheme="minorHAnsi"/>
          <w:b/>
          <w:sz w:val="20"/>
          <w:szCs w:val="20"/>
        </w:rPr>
        <w:t xml:space="preserve">. </w:t>
      </w:r>
      <w:r w:rsidR="00913178" w:rsidRPr="00913178">
        <w:rPr>
          <w:rFonts w:asciiTheme="minorHAnsi" w:hAnsiTheme="minorHAnsi" w:cstheme="minorHAnsi"/>
          <w:sz w:val="20"/>
          <w:szCs w:val="20"/>
        </w:rPr>
        <w:t xml:space="preserve">Administratorem danych osobowych </w:t>
      </w:r>
      <w:r w:rsidR="000C74D3">
        <w:rPr>
          <w:rFonts w:asciiTheme="minorHAnsi" w:hAnsiTheme="minorHAnsi" w:cstheme="minorHAnsi"/>
          <w:sz w:val="20"/>
          <w:szCs w:val="20"/>
        </w:rPr>
        <w:t>jest</w:t>
      </w:r>
      <w:r w:rsidR="00913178">
        <w:rPr>
          <w:rFonts w:asciiTheme="minorHAnsi" w:hAnsiTheme="minorHAnsi" w:cstheme="minorHAnsi"/>
          <w:sz w:val="20"/>
          <w:szCs w:val="20"/>
        </w:rPr>
        <w:t xml:space="preserve"> </w:t>
      </w:r>
      <w:bookmarkStart w:id="0" w:name="_Hlk21104148"/>
      <w:r w:rsidR="00811137" w:rsidRPr="00811137">
        <w:rPr>
          <w:rFonts w:asciiTheme="minorHAnsi" w:hAnsiTheme="minorHAnsi" w:cstheme="minorHAnsi"/>
          <w:bCs/>
          <w:sz w:val="20"/>
          <w:szCs w:val="20"/>
        </w:rPr>
        <w:t>ProcessTeam Sp. z o.o.,</w:t>
      </w:r>
      <w:r w:rsidR="00811137">
        <w:rPr>
          <w:rFonts w:asciiTheme="minorHAnsi" w:hAnsiTheme="minorHAnsi" w:cstheme="minorHAnsi"/>
          <w:bCs/>
          <w:sz w:val="20"/>
          <w:szCs w:val="20"/>
        </w:rPr>
        <w:t xml:space="preserve"> </w:t>
      </w:r>
      <w:r w:rsidR="00811137" w:rsidRPr="00811137">
        <w:rPr>
          <w:rFonts w:asciiTheme="minorHAnsi" w:hAnsiTheme="minorHAnsi" w:cstheme="minorHAnsi"/>
          <w:bCs/>
          <w:sz w:val="20"/>
          <w:szCs w:val="20"/>
        </w:rPr>
        <w:t xml:space="preserve">ul. </w:t>
      </w:r>
      <w:bookmarkStart w:id="1" w:name="_Hlk536471705"/>
      <w:r w:rsidR="00EB6DE4">
        <w:rPr>
          <w:rFonts w:asciiTheme="minorHAnsi" w:hAnsiTheme="minorHAnsi" w:cstheme="minorHAnsi"/>
          <w:bCs/>
          <w:sz w:val="20"/>
          <w:szCs w:val="20"/>
        </w:rPr>
        <w:t>Górczewska 137</w:t>
      </w:r>
      <w:r w:rsidR="00811137" w:rsidRPr="00811137">
        <w:rPr>
          <w:rFonts w:asciiTheme="minorHAnsi" w:hAnsiTheme="minorHAnsi" w:cstheme="minorHAnsi"/>
          <w:bCs/>
          <w:sz w:val="20"/>
          <w:szCs w:val="20"/>
        </w:rPr>
        <w:t>, 0</w:t>
      </w:r>
      <w:r w:rsidR="00EB6DE4">
        <w:rPr>
          <w:rFonts w:asciiTheme="minorHAnsi" w:hAnsiTheme="minorHAnsi" w:cstheme="minorHAnsi"/>
          <w:bCs/>
          <w:sz w:val="20"/>
          <w:szCs w:val="20"/>
        </w:rPr>
        <w:t>1</w:t>
      </w:r>
      <w:r w:rsidR="00811137" w:rsidRPr="00811137">
        <w:rPr>
          <w:rFonts w:asciiTheme="minorHAnsi" w:hAnsiTheme="minorHAnsi" w:cstheme="minorHAnsi"/>
          <w:bCs/>
          <w:sz w:val="20"/>
          <w:szCs w:val="20"/>
        </w:rPr>
        <w:t>-</w:t>
      </w:r>
      <w:r w:rsidR="00EB6DE4">
        <w:rPr>
          <w:rFonts w:asciiTheme="minorHAnsi" w:hAnsiTheme="minorHAnsi" w:cstheme="minorHAnsi"/>
          <w:bCs/>
          <w:sz w:val="20"/>
          <w:szCs w:val="20"/>
        </w:rPr>
        <w:t>459</w:t>
      </w:r>
      <w:r w:rsidR="00811137" w:rsidRPr="00811137">
        <w:rPr>
          <w:rFonts w:asciiTheme="minorHAnsi" w:hAnsiTheme="minorHAnsi" w:cstheme="minorHAnsi"/>
          <w:bCs/>
          <w:sz w:val="20"/>
          <w:szCs w:val="20"/>
        </w:rPr>
        <w:t xml:space="preserve"> Warsza</w:t>
      </w:r>
      <w:bookmarkEnd w:id="0"/>
      <w:bookmarkEnd w:id="1"/>
      <w:r w:rsidR="00811137">
        <w:rPr>
          <w:rFonts w:asciiTheme="minorHAnsi" w:hAnsiTheme="minorHAnsi" w:cstheme="minorHAnsi"/>
          <w:bCs/>
          <w:sz w:val="20"/>
          <w:szCs w:val="20"/>
        </w:rPr>
        <w:t>wa</w:t>
      </w:r>
      <w:r w:rsidR="00A236B0">
        <w:rPr>
          <w:rFonts w:asciiTheme="minorHAnsi" w:hAnsiTheme="minorHAnsi" w:cstheme="minorHAnsi"/>
          <w:bCs/>
          <w:sz w:val="20"/>
          <w:szCs w:val="20"/>
        </w:rPr>
        <w:t xml:space="preserve"> </w:t>
      </w:r>
      <w:r w:rsidR="000C74D3" w:rsidRPr="000C74D3">
        <w:rPr>
          <w:rFonts w:asciiTheme="minorHAnsi" w:hAnsiTheme="minorHAnsi" w:cstheme="minorHAnsi"/>
          <w:sz w:val="20"/>
          <w:szCs w:val="20"/>
        </w:rPr>
        <w:t xml:space="preserve">reprezentowane przez </w:t>
      </w:r>
      <w:r w:rsidR="00D72F48">
        <w:rPr>
          <w:rFonts w:asciiTheme="minorHAnsi" w:hAnsiTheme="minorHAnsi" w:cstheme="minorHAnsi"/>
          <w:sz w:val="20"/>
          <w:szCs w:val="20"/>
        </w:rPr>
        <w:t>Prezesa Zarządu</w:t>
      </w:r>
      <w:r w:rsidR="00417FCE" w:rsidRPr="00913178">
        <w:rPr>
          <w:rFonts w:asciiTheme="minorHAnsi" w:hAnsiTheme="minorHAnsi" w:cstheme="minorHAnsi"/>
          <w:sz w:val="20"/>
          <w:szCs w:val="20"/>
        </w:rPr>
        <w:t xml:space="preserve">. </w:t>
      </w:r>
      <w:r w:rsidR="000C74D3">
        <w:rPr>
          <w:rFonts w:asciiTheme="minorHAnsi" w:hAnsiTheme="minorHAnsi" w:cstheme="minorHAnsi"/>
          <w:sz w:val="20"/>
          <w:szCs w:val="20"/>
        </w:rPr>
        <w:t xml:space="preserve">Adres e-mail do </w:t>
      </w:r>
      <w:r w:rsidR="00417FCE" w:rsidRPr="00277753">
        <w:rPr>
          <w:rFonts w:asciiTheme="minorHAnsi" w:hAnsiTheme="minorHAnsi" w:cstheme="minorHAnsi"/>
          <w:sz w:val="20"/>
          <w:szCs w:val="20"/>
        </w:rPr>
        <w:t>Inspektor</w:t>
      </w:r>
      <w:r w:rsidR="000C74D3">
        <w:rPr>
          <w:rFonts w:asciiTheme="minorHAnsi" w:hAnsiTheme="minorHAnsi" w:cstheme="minorHAnsi"/>
          <w:sz w:val="20"/>
          <w:szCs w:val="20"/>
        </w:rPr>
        <w:t>a</w:t>
      </w:r>
      <w:r w:rsidR="00417FCE" w:rsidRPr="00277753">
        <w:rPr>
          <w:rFonts w:asciiTheme="minorHAnsi" w:hAnsiTheme="minorHAnsi" w:cstheme="minorHAnsi"/>
          <w:sz w:val="20"/>
          <w:szCs w:val="20"/>
        </w:rPr>
        <w:t xml:space="preserve"> Ochrony Danych</w:t>
      </w:r>
      <w:r w:rsidR="002B345C">
        <w:rPr>
          <w:rFonts w:asciiTheme="minorHAnsi" w:hAnsiTheme="minorHAnsi" w:cstheme="minorHAnsi"/>
          <w:sz w:val="20"/>
          <w:szCs w:val="20"/>
        </w:rPr>
        <w:t>:</w:t>
      </w:r>
      <w:r w:rsidR="00076CCA" w:rsidRPr="00277753">
        <w:rPr>
          <w:rFonts w:asciiTheme="minorHAnsi" w:hAnsiTheme="minorHAnsi" w:cstheme="minorHAnsi"/>
          <w:sz w:val="20"/>
          <w:szCs w:val="20"/>
        </w:rPr>
        <w:t xml:space="preserve"> </w:t>
      </w:r>
      <w:hyperlink r:id="rId11" w:history="1">
        <w:r w:rsidR="00B7387D" w:rsidRPr="001A2F26">
          <w:rPr>
            <w:rStyle w:val="Hipercze"/>
            <w:rFonts w:asciiTheme="minorHAnsi" w:hAnsiTheme="minorHAnsi" w:cstheme="minorHAnsi"/>
            <w:sz w:val="20"/>
            <w:szCs w:val="20"/>
          </w:rPr>
          <w:t>iod@processteam.pl</w:t>
        </w:r>
      </w:hyperlink>
      <w:r w:rsidR="00A236B0">
        <w:rPr>
          <w:rFonts w:asciiTheme="minorHAnsi" w:hAnsiTheme="minorHAnsi" w:cstheme="minorHAnsi"/>
          <w:sz w:val="20"/>
          <w:szCs w:val="20"/>
        </w:rPr>
        <w:t xml:space="preserve"> </w:t>
      </w:r>
    </w:p>
    <w:p w14:paraId="294D280F" w14:textId="77777777" w:rsidR="00277753" w:rsidRDefault="00277753" w:rsidP="00277753">
      <w:pPr>
        <w:jc w:val="both"/>
        <w:rPr>
          <w:rFonts w:asciiTheme="minorHAnsi" w:hAnsiTheme="minorHAnsi" w:cstheme="minorHAnsi"/>
          <w:b/>
          <w:sz w:val="20"/>
          <w:szCs w:val="20"/>
        </w:rPr>
      </w:pPr>
    </w:p>
    <w:p w14:paraId="1B389246" w14:textId="77777777" w:rsidR="00136CA8" w:rsidRDefault="00BD501F" w:rsidP="00136CA8">
      <w:pPr>
        <w:jc w:val="both"/>
        <w:rPr>
          <w:rFonts w:asciiTheme="minorHAnsi" w:hAnsiTheme="minorHAnsi" w:cstheme="minorHAnsi"/>
          <w:sz w:val="20"/>
          <w:szCs w:val="20"/>
        </w:rPr>
      </w:pPr>
      <w:r w:rsidRPr="00277753">
        <w:rPr>
          <w:rFonts w:asciiTheme="minorHAnsi" w:hAnsiTheme="minorHAnsi" w:cstheme="minorHAnsi"/>
          <w:b/>
          <w:sz w:val="20"/>
          <w:szCs w:val="20"/>
        </w:rPr>
        <w:t>PYTANIA</w:t>
      </w:r>
      <w:r w:rsidR="00343187">
        <w:rPr>
          <w:rFonts w:asciiTheme="minorHAnsi" w:hAnsiTheme="minorHAnsi" w:cstheme="minorHAnsi"/>
          <w:b/>
          <w:sz w:val="20"/>
          <w:szCs w:val="20"/>
        </w:rPr>
        <w:t>.</w:t>
      </w:r>
      <w:r w:rsidR="00523112" w:rsidRPr="00277753">
        <w:rPr>
          <w:rFonts w:asciiTheme="minorHAnsi" w:hAnsiTheme="minorHAnsi" w:cstheme="minorHAnsi"/>
          <w:b/>
          <w:sz w:val="20"/>
          <w:szCs w:val="20"/>
        </w:rPr>
        <w:t xml:space="preserve"> </w:t>
      </w:r>
      <w:r w:rsidR="002B345C">
        <w:rPr>
          <w:rFonts w:asciiTheme="minorHAnsi" w:hAnsiTheme="minorHAnsi" w:cstheme="minorHAnsi"/>
          <w:sz w:val="20"/>
          <w:szCs w:val="20"/>
        </w:rPr>
        <w:t>W przypadku</w:t>
      </w:r>
      <w:r w:rsidRPr="00277753">
        <w:rPr>
          <w:rFonts w:asciiTheme="minorHAnsi" w:hAnsiTheme="minorHAnsi" w:cstheme="minorHAnsi"/>
          <w:sz w:val="20"/>
          <w:szCs w:val="20"/>
        </w:rPr>
        <w:t xml:space="preserve"> jakiekolwiek pyta</w:t>
      </w:r>
      <w:r w:rsidR="002B345C">
        <w:rPr>
          <w:rFonts w:asciiTheme="minorHAnsi" w:hAnsiTheme="minorHAnsi" w:cstheme="minorHAnsi"/>
          <w:sz w:val="20"/>
          <w:szCs w:val="20"/>
        </w:rPr>
        <w:t>ń</w:t>
      </w:r>
      <w:r w:rsidRPr="00277753">
        <w:rPr>
          <w:rFonts w:asciiTheme="minorHAnsi" w:hAnsiTheme="minorHAnsi" w:cstheme="minorHAnsi"/>
          <w:sz w:val="20"/>
          <w:szCs w:val="20"/>
        </w:rPr>
        <w:t xml:space="preserve"> dotycząc</w:t>
      </w:r>
      <w:r w:rsidR="002B345C">
        <w:rPr>
          <w:rFonts w:asciiTheme="minorHAnsi" w:hAnsiTheme="minorHAnsi" w:cstheme="minorHAnsi"/>
          <w:sz w:val="20"/>
          <w:szCs w:val="20"/>
        </w:rPr>
        <w:t>ych</w:t>
      </w:r>
      <w:r w:rsidRPr="00277753">
        <w:rPr>
          <w:rFonts w:asciiTheme="minorHAnsi" w:hAnsiTheme="minorHAnsi" w:cstheme="minorHAnsi"/>
          <w:sz w:val="20"/>
          <w:szCs w:val="20"/>
        </w:rPr>
        <w:t xml:space="preserve"> sposobu, celów lub zakresu przetwarzania danych osobowych przez Administratora lub pyta</w:t>
      </w:r>
      <w:r w:rsidR="00C321B7">
        <w:rPr>
          <w:rFonts w:asciiTheme="minorHAnsi" w:hAnsiTheme="minorHAnsi" w:cstheme="minorHAnsi"/>
          <w:sz w:val="20"/>
          <w:szCs w:val="20"/>
        </w:rPr>
        <w:t>ń</w:t>
      </w:r>
      <w:r w:rsidRPr="00277753">
        <w:rPr>
          <w:rFonts w:asciiTheme="minorHAnsi" w:hAnsiTheme="minorHAnsi" w:cstheme="minorHAnsi"/>
          <w:sz w:val="20"/>
          <w:szCs w:val="20"/>
        </w:rPr>
        <w:t xml:space="preserve"> dotycząc</w:t>
      </w:r>
      <w:r w:rsidR="00C321B7">
        <w:rPr>
          <w:rFonts w:asciiTheme="minorHAnsi" w:hAnsiTheme="minorHAnsi" w:cstheme="minorHAnsi"/>
          <w:sz w:val="20"/>
          <w:szCs w:val="20"/>
        </w:rPr>
        <w:t>ych</w:t>
      </w:r>
      <w:r w:rsidRPr="00277753">
        <w:rPr>
          <w:rFonts w:asciiTheme="minorHAnsi" w:hAnsiTheme="minorHAnsi" w:cstheme="minorHAnsi"/>
          <w:sz w:val="20"/>
          <w:szCs w:val="20"/>
        </w:rPr>
        <w:t xml:space="preserve"> przysługujących uprawnień, prosimy o kontakt </w:t>
      </w:r>
      <w:r w:rsidR="00701E2C">
        <w:rPr>
          <w:rFonts w:asciiTheme="minorHAnsi" w:hAnsiTheme="minorHAnsi" w:cstheme="minorHAnsi"/>
          <w:sz w:val="20"/>
          <w:szCs w:val="20"/>
        </w:rPr>
        <w:t xml:space="preserve">                       </w:t>
      </w:r>
      <w:r w:rsidRPr="00277753">
        <w:rPr>
          <w:rFonts w:asciiTheme="minorHAnsi" w:hAnsiTheme="minorHAnsi" w:cstheme="minorHAnsi"/>
          <w:sz w:val="20"/>
          <w:szCs w:val="20"/>
        </w:rPr>
        <w:t xml:space="preserve">z Administratorem lub Inspektorem </w:t>
      </w:r>
      <w:r w:rsidR="000615B1">
        <w:rPr>
          <w:rFonts w:asciiTheme="minorHAnsi" w:hAnsiTheme="minorHAnsi" w:cstheme="minorHAnsi"/>
          <w:sz w:val="20"/>
          <w:szCs w:val="20"/>
        </w:rPr>
        <w:t>Ochrony Danych</w:t>
      </w:r>
      <w:r w:rsidRPr="00277753">
        <w:rPr>
          <w:rFonts w:asciiTheme="minorHAnsi" w:hAnsiTheme="minorHAnsi" w:cstheme="minorHAnsi"/>
          <w:sz w:val="20"/>
          <w:szCs w:val="20"/>
        </w:rPr>
        <w:t xml:space="preserve"> na wyżej wskazane adresy.</w:t>
      </w:r>
    </w:p>
    <w:p w14:paraId="7996BDE9" w14:textId="77777777" w:rsidR="00136CA8" w:rsidRDefault="00136CA8" w:rsidP="00136CA8">
      <w:pPr>
        <w:jc w:val="both"/>
        <w:rPr>
          <w:rFonts w:asciiTheme="minorHAnsi" w:hAnsiTheme="minorHAnsi" w:cstheme="minorHAnsi"/>
          <w:sz w:val="20"/>
          <w:szCs w:val="20"/>
        </w:rPr>
      </w:pPr>
    </w:p>
    <w:p w14:paraId="2AED7BBC" w14:textId="0342E572" w:rsidR="004836A5" w:rsidRPr="004836A5" w:rsidRDefault="00523112" w:rsidP="004836A5">
      <w:pPr>
        <w:jc w:val="both"/>
        <w:rPr>
          <w:rFonts w:asciiTheme="minorHAnsi" w:hAnsiTheme="minorHAnsi" w:cstheme="minorHAnsi"/>
          <w:sz w:val="20"/>
          <w:szCs w:val="20"/>
        </w:rPr>
      </w:pPr>
      <w:r w:rsidRPr="00277753">
        <w:rPr>
          <w:rFonts w:asciiTheme="minorHAnsi" w:hAnsiTheme="minorHAnsi" w:cstheme="minorHAnsi"/>
          <w:b/>
          <w:sz w:val="20"/>
          <w:szCs w:val="20"/>
        </w:rPr>
        <w:t>CEL</w:t>
      </w:r>
      <w:r w:rsidR="00343187">
        <w:rPr>
          <w:rFonts w:asciiTheme="minorHAnsi" w:hAnsiTheme="minorHAnsi" w:cstheme="minorHAnsi"/>
          <w:b/>
          <w:sz w:val="20"/>
          <w:szCs w:val="20"/>
        </w:rPr>
        <w:t>.</w:t>
      </w:r>
      <w:r w:rsidRPr="00277753">
        <w:rPr>
          <w:rFonts w:asciiTheme="minorHAnsi" w:hAnsiTheme="minorHAnsi" w:cstheme="minorHAnsi"/>
          <w:sz w:val="20"/>
          <w:szCs w:val="20"/>
        </w:rPr>
        <w:t xml:space="preserve"> </w:t>
      </w:r>
      <w:r w:rsidR="00523846" w:rsidRPr="00A236B0">
        <w:rPr>
          <w:rFonts w:asciiTheme="minorHAnsi" w:hAnsiTheme="minorHAnsi" w:cstheme="minorHAnsi"/>
          <w:sz w:val="20"/>
          <w:szCs w:val="20"/>
        </w:rPr>
        <w:t>D</w:t>
      </w:r>
      <w:r w:rsidRPr="00A236B0">
        <w:rPr>
          <w:rFonts w:asciiTheme="minorHAnsi" w:hAnsiTheme="minorHAnsi" w:cstheme="minorHAnsi"/>
          <w:sz w:val="20"/>
          <w:szCs w:val="20"/>
        </w:rPr>
        <w:t>ane osobowe przetwarzane będą w cel</w:t>
      </w:r>
      <w:r w:rsidR="00523846" w:rsidRPr="00A236B0">
        <w:rPr>
          <w:rFonts w:asciiTheme="minorHAnsi" w:hAnsiTheme="minorHAnsi" w:cstheme="minorHAnsi"/>
          <w:sz w:val="20"/>
          <w:szCs w:val="20"/>
        </w:rPr>
        <w:t>u</w:t>
      </w:r>
      <w:r w:rsidR="00D61E59" w:rsidRPr="00A236B0">
        <w:rPr>
          <w:rFonts w:asciiTheme="minorHAnsi" w:hAnsiTheme="minorHAnsi" w:cstheme="minorHAnsi"/>
          <w:sz w:val="20"/>
          <w:szCs w:val="20"/>
        </w:rPr>
        <w:t xml:space="preserve"> </w:t>
      </w:r>
      <w:r w:rsidR="009F1619" w:rsidRPr="00A236B0">
        <w:rPr>
          <w:rFonts w:asciiTheme="minorHAnsi" w:hAnsiTheme="minorHAnsi" w:cstheme="minorHAnsi"/>
          <w:sz w:val="20"/>
          <w:szCs w:val="20"/>
        </w:rPr>
        <w:t xml:space="preserve">przeprowadzenia rekrutacji </w:t>
      </w:r>
      <w:r w:rsidR="00062A64">
        <w:rPr>
          <w:rFonts w:asciiTheme="minorHAnsi" w:hAnsiTheme="minorHAnsi" w:cstheme="minorHAnsi"/>
          <w:sz w:val="20"/>
          <w:szCs w:val="20"/>
        </w:rPr>
        <w:t>do udziału w projekcie</w:t>
      </w:r>
      <w:r w:rsidR="004836A5">
        <w:rPr>
          <w:rFonts w:asciiTheme="minorHAnsi" w:hAnsiTheme="minorHAnsi" w:cstheme="minorHAnsi"/>
          <w:sz w:val="20"/>
          <w:szCs w:val="20"/>
        </w:rPr>
        <w:t xml:space="preserve"> </w:t>
      </w:r>
      <w:r w:rsidR="00AA508F">
        <w:rPr>
          <w:rFonts w:asciiTheme="minorHAnsi" w:hAnsiTheme="minorHAnsi" w:cstheme="minorHAnsi"/>
          <w:sz w:val="20"/>
          <w:szCs w:val="20"/>
        </w:rPr>
        <w:t>„</w:t>
      </w:r>
      <w:r w:rsidR="00AA508F" w:rsidRPr="00AA508F">
        <w:rPr>
          <w:rFonts w:asciiTheme="minorHAnsi" w:hAnsiTheme="minorHAnsi" w:cstheme="minorHAnsi"/>
          <w:sz w:val="20"/>
          <w:szCs w:val="20"/>
        </w:rPr>
        <w:t>Profesjonaliści na rynku usług rozwojowych</w:t>
      </w:r>
      <w:r w:rsidR="00AA508F">
        <w:rPr>
          <w:rFonts w:asciiTheme="minorHAnsi" w:hAnsiTheme="minorHAnsi" w:cstheme="minorHAnsi"/>
          <w:sz w:val="20"/>
          <w:szCs w:val="20"/>
        </w:rPr>
        <w:t xml:space="preserve">” </w:t>
      </w:r>
      <w:r w:rsidR="000922E3" w:rsidRPr="000922E3">
        <w:rPr>
          <w:rFonts w:asciiTheme="minorHAnsi" w:hAnsiTheme="minorHAnsi" w:cstheme="minorHAnsi"/>
          <w:sz w:val="20"/>
          <w:szCs w:val="20"/>
        </w:rPr>
        <w:t>nr FERS.01.03-IP.09-0044/24 współfinansowan</w:t>
      </w:r>
      <w:r w:rsidR="000922E3">
        <w:rPr>
          <w:rFonts w:asciiTheme="minorHAnsi" w:hAnsiTheme="minorHAnsi" w:cstheme="minorHAnsi"/>
          <w:sz w:val="20"/>
          <w:szCs w:val="20"/>
        </w:rPr>
        <w:t>ego</w:t>
      </w:r>
      <w:r w:rsidR="000922E3" w:rsidRPr="000922E3">
        <w:rPr>
          <w:rFonts w:asciiTheme="minorHAnsi" w:hAnsiTheme="minorHAnsi" w:cstheme="minorHAnsi"/>
          <w:sz w:val="20"/>
          <w:szCs w:val="20"/>
        </w:rPr>
        <w:t xml:space="preserve"> ze środków Unii Europejskiej w ramach programu Fundusze Europejskie dla Rozwoju Społecznego 2021-2027 (FERS), Priorytet I. Umiejętności, Działanie 01.03 Kadry nowoczesnej gospodarki.</w:t>
      </w:r>
    </w:p>
    <w:p w14:paraId="65D16ECF" w14:textId="73B0B702" w:rsidR="00523112" w:rsidRDefault="00523112" w:rsidP="00136CA8">
      <w:pPr>
        <w:jc w:val="both"/>
        <w:rPr>
          <w:rFonts w:asciiTheme="minorHAnsi" w:hAnsiTheme="minorHAnsi" w:cstheme="minorHAnsi"/>
          <w:sz w:val="20"/>
          <w:szCs w:val="20"/>
        </w:rPr>
      </w:pPr>
    </w:p>
    <w:p w14:paraId="3F24C4DF" w14:textId="44378B44" w:rsidR="00CD1B34" w:rsidRDefault="00523112" w:rsidP="00CD1B34">
      <w:pPr>
        <w:spacing w:line="240" w:lineRule="atLeast"/>
        <w:jc w:val="both"/>
        <w:rPr>
          <w:rFonts w:asciiTheme="minorHAnsi" w:hAnsiTheme="minorHAnsi" w:cstheme="minorHAnsi"/>
          <w:iCs/>
          <w:sz w:val="20"/>
          <w:szCs w:val="20"/>
        </w:rPr>
      </w:pPr>
      <w:r w:rsidRPr="00277753">
        <w:rPr>
          <w:rFonts w:asciiTheme="minorHAnsi" w:hAnsiTheme="minorHAnsi" w:cstheme="minorHAnsi"/>
          <w:b/>
          <w:sz w:val="20"/>
          <w:szCs w:val="20"/>
        </w:rPr>
        <w:t>PODSTAWA PRAWNA</w:t>
      </w:r>
      <w:r w:rsidR="00343187">
        <w:rPr>
          <w:rFonts w:asciiTheme="minorHAnsi" w:hAnsiTheme="minorHAnsi" w:cstheme="minorHAnsi"/>
          <w:b/>
          <w:sz w:val="20"/>
          <w:szCs w:val="20"/>
        </w:rPr>
        <w:t>.</w:t>
      </w:r>
      <w:r w:rsidRPr="00277753">
        <w:rPr>
          <w:rFonts w:asciiTheme="minorHAnsi" w:hAnsiTheme="minorHAnsi" w:cstheme="minorHAnsi"/>
          <w:b/>
          <w:sz w:val="20"/>
          <w:szCs w:val="20"/>
        </w:rPr>
        <w:t xml:space="preserve"> </w:t>
      </w:r>
      <w:r w:rsidR="00426BEA" w:rsidRPr="00426BEA">
        <w:rPr>
          <w:rFonts w:asciiTheme="minorHAnsi" w:hAnsiTheme="minorHAnsi" w:cstheme="minorHAnsi"/>
          <w:sz w:val="20"/>
          <w:szCs w:val="20"/>
        </w:rPr>
        <w:t xml:space="preserve">Przetwarzanie danych osobowych w/w celu następuje na podstawie </w:t>
      </w:r>
      <w:r w:rsidR="00426BEA" w:rsidRPr="00426BEA">
        <w:rPr>
          <w:rFonts w:asciiTheme="minorHAnsi" w:hAnsiTheme="minorHAnsi" w:cstheme="minorHAnsi"/>
          <w:iCs/>
          <w:sz w:val="20"/>
          <w:szCs w:val="20"/>
        </w:rPr>
        <w:t>art. 6 ust. 1 lit. b RODO*</w:t>
      </w:r>
      <w:r w:rsidR="00426BEA">
        <w:rPr>
          <w:rFonts w:asciiTheme="minorHAnsi" w:hAnsiTheme="minorHAnsi" w:cstheme="minorHAnsi"/>
          <w:iCs/>
          <w:sz w:val="20"/>
          <w:szCs w:val="20"/>
        </w:rPr>
        <w:t>.</w:t>
      </w:r>
    </w:p>
    <w:p w14:paraId="4B16C95B" w14:textId="77777777" w:rsidR="00CD1B34" w:rsidRDefault="00CD1B34" w:rsidP="00CD1B34">
      <w:pPr>
        <w:spacing w:line="240" w:lineRule="atLeast"/>
        <w:jc w:val="both"/>
        <w:rPr>
          <w:rFonts w:asciiTheme="minorHAnsi" w:hAnsiTheme="minorHAnsi" w:cstheme="minorHAnsi"/>
          <w:iCs/>
          <w:sz w:val="20"/>
          <w:szCs w:val="20"/>
        </w:rPr>
      </w:pPr>
    </w:p>
    <w:p w14:paraId="5C766367" w14:textId="046081C4" w:rsidR="00076CCA" w:rsidRPr="00CD1B34" w:rsidRDefault="00B04E06" w:rsidP="00CD1B34">
      <w:pPr>
        <w:spacing w:line="240" w:lineRule="atLeast"/>
        <w:jc w:val="both"/>
        <w:rPr>
          <w:rFonts w:asciiTheme="minorHAnsi" w:hAnsiTheme="minorHAnsi" w:cstheme="minorHAnsi"/>
          <w:iCs/>
          <w:sz w:val="20"/>
          <w:szCs w:val="20"/>
        </w:rPr>
      </w:pPr>
      <w:r w:rsidRPr="00277753">
        <w:rPr>
          <w:rFonts w:asciiTheme="minorHAnsi" w:hAnsiTheme="minorHAnsi" w:cstheme="minorHAnsi"/>
          <w:b/>
          <w:sz w:val="20"/>
          <w:szCs w:val="20"/>
        </w:rPr>
        <w:t>OBOWIĄZEK PODANIA</w:t>
      </w:r>
      <w:r w:rsidR="00343187">
        <w:rPr>
          <w:rFonts w:asciiTheme="minorHAnsi" w:hAnsiTheme="minorHAnsi" w:cstheme="minorHAnsi"/>
          <w:b/>
          <w:sz w:val="20"/>
          <w:szCs w:val="20"/>
        </w:rPr>
        <w:t>.</w:t>
      </w:r>
      <w:r w:rsidRPr="00277753">
        <w:rPr>
          <w:rFonts w:asciiTheme="minorHAnsi" w:hAnsiTheme="minorHAnsi" w:cstheme="minorHAnsi"/>
          <w:b/>
          <w:sz w:val="20"/>
          <w:szCs w:val="20"/>
        </w:rPr>
        <w:t xml:space="preserve"> </w:t>
      </w:r>
      <w:r w:rsidR="00076CCA" w:rsidRPr="00277753">
        <w:rPr>
          <w:rFonts w:asciiTheme="minorHAnsi" w:hAnsiTheme="minorHAnsi" w:cstheme="minorHAnsi"/>
          <w:sz w:val="20"/>
          <w:szCs w:val="20"/>
        </w:rPr>
        <w:t>Podanie danych osobowych jest</w:t>
      </w:r>
      <w:r w:rsidR="00561AFC">
        <w:rPr>
          <w:rFonts w:asciiTheme="minorHAnsi" w:hAnsiTheme="minorHAnsi" w:cstheme="minorHAnsi"/>
          <w:sz w:val="20"/>
          <w:szCs w:val="20"/>
        </w:rPr>
        <w:t xml:space="preserve"> dobrowolne</w:t>
      </w:r>
      <w:r w:rsidR="00AE6F71">
        <w:rPr>
          <w:rFonts w:asciiTheme="minorHAnsi" w:hAnsiTheme="minorHAnsi" w:cstheme="minorHAnsi"/>
          <w:sz w:val="20"/>
          <w:szCs w:val="20"/>
        </w:rPr>
        <w:t>,</w:t>
      </w:r>
      <w:r w:rsidR="00561AFC">
        <w:rPr>
          <w:rFonts w:asciiTheme="minorHAnsi" w:hAnsiTheme="minorHAnsi" w:cstheme="minorHAnsi"/>
          <w:sz w:val="20"/>
          <w:szCs w:val="20"/>
        </w:rPr>
        <w:t xml:space="preserve"> jednak</w:t>
      </w:r>
      <w:r w:rsidR="00076CCA" w:rsidRPr="00277753">
        <w:rPr>
          <w:rFonts w:asciiTheme="minorHAnsi" w:hAnsiTheme="minorHAnsi" w:cstheme="minorHAnsi"/>
          <w:i/>
          <w:iCs/>
          <w:sz w:val="20"/>
          <w:szCs w:val="20"/>
        </w:rPr>
        <w:t xml:space="preserve"> </w:t>
      </w:r>
      <w:r w:rsidR="00EE18B5">
        <w:rPr>
          <w:rFonts w:asciiTheme="minorHAnsi" w:hAnsiTheme="minorHAnsi" w:cstheme="minorHAnsi"/>
          <w:iCs/>
          <w:sz w:val="20"/>
          <w:szCs w:val="20"/>
        </w:rPr>
        <w:t xml:space="preserve">ich niepodanie uniemożliwi </w:t>
      </w:r>
      <w:r w:rsidR="00561AFC">
        <w:rPr>
          <w:rFonts w:asciiTheme="minorHAnsi" w:hAnsiTheme="minorHAnsi" w:cstheme="minorHAnsi"/>
          <w:iCs/>
          <w:sz w:val="20"/>
          <w:szCs w:val="20"/>
        </w:rPr>
        <w:t>realizacj</w:t>
      </w:r>
      <w:r w:rsidR="00EE18B5">
        <w:rPr>
          <w:rFonts w:asciiTheme="minorHAnsi" w:hAnsiTheme="minorHAnsi" w:cstheme="minorHAnsi"/>
          <w:iCs/>
          <w:sz w:val="20"/>
          <w:szCs w:val="20"/>
        </w:rPr>
        <w:t>ę</w:t>
      </w:r>
      <w:r w:rsidR="00561AFC">
        <w:rPr>
          <w:rFonts w:asciiTheme="minorHAnsi" w:hAnsiTheme="minorHAnsi" w:cstheme="minorHAnsi"/>
          <w:iCs/>
          <w:sz w:val="20"/>
          <w:szCs w:val="20"/>
        </w:rPr>
        <w:t xml:space="preserve"> </w:t>
      </w:r>
      <w:r w:rsidR="006C5F59">
        <w:rPr>
          <w:rFonts w:asciiTheme="minorHAnsi" w:hAnsiTheme="minorHAnsi" w:cstheme="minorHAnsi"/>
          <w:iCs/>
          <w:sz w:val="20"/>
          <w:szCs w:val="20"/>
        </w:rPr>
        <w:t>procesu rekrutacji</w:t>
      </w:r>
      <w:r w:rsidR="00C37CB4" w:rsidRPr="00CF7C24">
        <w:rPr>
          <w:rFonts w:asciiTheme="minorHAnsi" w:hAnsiTheme="minorHAnsi" w:cstheme="minorHAnsi"/>
          <w:iCs/>
          <w:sz w:val="20"/>
          <w:szCs w:val="20"/>
        </w:rPr>
        <w:t>.</w:t>
      </w:r>
      <w:r w:rsidR="00C37CB4">
        <w:rPr>
          <w:rFonts w:asciiTheme="minorHAnsi" w:hAnsiTheme="minorHAnsi" w:cstheme="minorHAnsi"/>
          <w:i/>
          <w:iCs/>
          <w:sz w:val="20"/>
          <w:szCs w:val="20"/>
        </w:rPr>
        <w:t xml:space="preserve"> </w:t>
      </w:r>
    </w:p>
    <w:p w14:paraId="44D03F5C" w14:textId="77777777" w:rsidR="0073522B" w:rsidRPr="00277753" w:rsidRDefault="0073522B" w:rsidP="00277753">
      <w:pPr>
        <w:jc w:val="both"/>
        <w:rPr>
          <w:rFonts w:asciiTheme="minorHAnsi" w:hAnsiTheme="minorHAnsi" w:cstheme="minorHAnsi"/>
          <w:b/>
          <w:sz w:val="20"/>
          <w:szCs w:val="20"/>
        </w:rPr>
      </w:pPr>
    </w:p>
    <w:p w14:paraId="041B7734" w14:textId="428D9C85" w:rsidR="005734E7" w:rsidRPr="00277753" w:rsidRDefault="0073522B" w:rsidP="00B9622E">
      <w:pPr>
        <w:jc w:val="both"/>
        <w:rPr>
          <w:rFonts w:asciiTheme="minorHAnsi" w:hAnsiTheme="minorHAnsi" w:cstheme="minorHAnsi"/>
          <w:color w:val="1D1D1D"/>
          <w:sz w:val="20"/>
          <w:szCs w:val="20"/>
        </w:rPr>
      </w:pPr>
      <w:r w:rsidRPr="00277753">
        <w:rPr>
          <w:rFonts w:asciiTheme="minorHAnsi" w:hAnsiTheme="minorHAnsi" w:cstheme="minorHAnsi"/>
          <w:b/>
          <w:sz w:val="20"/>
          <w:szCs w:val="20"/>
        </w:rPr>
        <w:t>INFORMACJE O ODBIORCACH</w:t>
      </w:r>
      <w:r w:rsidR="00343187">
        <w:rPr>
          <w:rFonts w:asciiTheme="minorHAnsi" w:hAnsiTheme="minorHAnsi" w:cstheme="minorHAnsi"/>
          <w:b/>
          <w:sz w:val="20"/>
          <w:szCs w:val="20"/>
        </w:rPr>
        <w:t>.</w:t>
      </w:r>
      <w:r w:rsidRPr="00277753">
        <w:rPr>
          <w:rFonts w:asciiTheme="minorHAnsi" w:hAnsiTheme="minorHAnsi" w:cstheme="minorHAnsi"/>
          <w:b/>
          <w:sz w:val="20"/>
          <w:szCs w:val="20"/>
        </w:rPr>
        <w:t xml:space="preserve"> </w:t>
      </w:r>
      <w:r w:rsidR="00417FCE" w:rsidRPr="00277753">
        <w:rPr>
          <w:rFonts w:asciiTheme="minorHAnsi" w:hAnsiTheme="minorHAnsi" w:cstheme="minorHAnsi"/>
          <w:sz w:val="20"/>
          <w:szCs w:val="20"/>
        </w:rPr>
        <w:t>W związku z przetwarzaniem danych w</w:t>
      </w:r>
      <w:r w:rsidR="009A097E">
        <w:rPr>
          <w:rFonts w:asciiTheme="minorHAnsi" w:hAnsiTheme="minorHAnsi" w:cstheme="minorHAnsi"/>
          <w:sz w:val="20"/>
          <w:szCs w:val="20"/>
        </w:rPr>
        <w:t>/w</w:t>
      </w:r>
      <w:r w:rsidR="00417FCE" w:rsidRPr="00277753">
        <w:rPr>
          <w:rFonts w:asciiTheme="minorHAnsi" w:hAnsiTheme="minorHAnsi" w:cstheme="minorHAnsi"/>
          <w:sz w:val="20"/>
          <w:szCs w:val="20"/>
        </w:rPr>
        <w:t xml:space="preserve"> cel</w:t>
      </w:r>
      <w:r w:rsidR="00B20874">
        <w:rPr>
          <w:rFonts w:asciiTheme="minorHAnsi" w:hAnsiTheme="minorHAnsi" w:cstheme="minorHAnsi"/>
          <w:sz w:val="20"/>
          <w:szCs w:val="20"/>
        </w:rPr>
        <w:t>u</w:t>
      </w:r>
      <w:r w:rsidR="00417FCE" w:rsidRPr="00277753">
        <w:rPr>
          <w:rFonts w:asciiTheme="minorHAnsi" w:hAnsiTheme="minorHAnsi" w:cstheme="minorHAnsi"/>
          <w:sz w:val="20"/>
          <w:szCs w:val="20"/>
        </w:rPr>
        <w:t xml:space="preserve"> </w:t>
      </w:r>
      <w:r w:rsidR="00917E2C" w:rsidRPr="00277753">
        <w:rPr>
          <w:rFonts w:asciiTheme="minorHAnsi" w:hAnsiTheme="minorHAnsi" w:cstheme="minorHAnsi"/>
          <w:sz w:val="20"/>
          <w:szCs w:val="20"/>
        </w:rPr>
        <w:t>Administrator nie przewiduje przekazywania danych osobowych innym podmiotom</w:t>
      </w:r>
      <w:r w:rsidR="00F14218">
        <w:rPr>
          <w:rFonts w:asciiTheme="minorHAnsi" w:hAnsiTheme="minorHAnsi" w:cstheme="minorHAnsi"/>
          <w:sz w:val="20"/>
          <w:szCs w:val="20"/>
        </w:rPr>
        <w:t xml:space="preserve"> </w:t>
      </w:r>
      <w:r w:rsidR="00CF124D">
        <w:rPr>
          <w:rFonts w:asciiTheme="minorHAnsi" w:hAnsiTheme="minorHAnsi" w:cstheme="minorHAnsi"/>
          <w:sz w:val="20"/>
          <w:szCs w:val="20"/>
        </w:rPr>
        <w:t>poza organom</w:t>
      </w:r>
      <w:r w:rsidR="00DE0EBE">
        <w:rPr>
          <w:rFonts w:asciiTheme="minorHAnsi" w:hAnsiTheme="minorHAnsi" w:cstheme="minorHAnsi"/>
          <w:sz w:val="20"/>
          <w:szCs w:val="20"/>
        </w:rPr>
        <w:t xml:space="preserve"> </w:t>
      </w:r>
      <w:r w:rsidR="00CF124D">
        <w:rPr>
          <w:rFonts w:asciiTheme="minorHAnsi" w:hAnsiTheme="minorHAnsi" w:cstheme="minorHAnsi"/>
          <w:sz w:val="20"/>
          <w:szCs w:val="20"/>
        </w:rPr>
        <w:t>odpowiedzialnym za realizację i nadzór nad projektem</w:t>
      </w:r>
      <w:r w:rsidR="003F7A10">
        <w:rPr>
          <w:rFonts w:asciiTheme="minorHAnsi" w:hAnsiTheme="minorHAnsi" w:cstheme="minorHAnsi"/>
          <w:sz w:val="20"/>
          <w:szCs w:val="20"/>
        </w:rPr>
        <w:t xml:space="preserve">, chyba, że taka konieczność zajdzie </w:t>
      </w:r>
      <w:r w:rsidR="00C03735">
        <w:rPr>
          <w:rFonts w:asciiTheme="minorHAnsi" w:hAnsiTheme="minorHAnsi" w:cstheme="minorHAnsi"/>
          <w:sz w:val="20"/>
          <w:szCs w:val="20"/>
        </w:rPr>
        <w:t xml:space="preserve">na podstawie obowiązujących </w:t>
      </w:r>
      <w:r w:rsidR="003F7A10">
        <w:rPr>
          <w:rFonts w:asciiTheme="minorHAnsi" w:hAnsiTheme="minorHAnsi" w:cstheme="minorHAnsi"/>
          <w:sz w:val="20"/>
          <w:szCs w:val="20"/>
        </w:rPr>
        <w:t>przepis</w:t>
      </w:r>
      <w:r w:rsidR="00C03735">
        <w:rPr>
          <w:rFonts w:asciiTheme="minorHAnsi" w:hAnsiTheme="minorHAnsi" w:cstheme="minorHAnsi"/>
          <w:sz w:val="20"/>
          <w:szCs w:val="20"/>
        </w:rPr>
        <w:t>ów</w:t>
      </w:r>
      <w:r w:rsidR="003F7A10">
        <w:rPr>
          <w:rFonts w:asciiTheme="minorHAnsi" w:hAnsiTheme="minorHAnsi" w:cstheme="minorHAnsi"/>
          <w:sz w:val="20"/>
          <w:szCs w:val="20"/>
        </w:rPr>
        <w:t xml:space="preserve"> prawa </w:t>
      </w:r>
      <w:r w:rsidR="00F829E7">
        <w:rPr>
          <w:rFonts w:asciiTheme="minorHAnsi" w:hAnsiTheme="minorHAnsi" w:cstheme="minorHAnsi"/>
          <w:sz w:val="20"/>
          <w:szCs w:val="20"/>
        </w:rPr>
        <w:t>(podmiotom uprawnionym na ich podstawie</w:t>
      </w:r>
      <w:r w:rsidR="00B7206E">
        <w:rPr>
          <w:rFonts w:asciiTheme="minorHAnsi" w:hAnsiTheme="minorHAnsi" w:cstheme="minorHAnsi"/>
          <w:sz w:val="20"/>
          <w:szCs w:val="20"/>
        </w:rPr>
        <w:t xml:space="preserve"> takim jak organy państwowe, </w:t>
      </w:r>
      <w:r w:rsidR="001275AE">
        <w:rPr>
          <w:rFonts w:asciiTheme="minorHAnsi" w:hAnsiTheme="minorHAnsi" w:cstheme="minorHAnsi"/>
          <w:sz w:val="20"/>
          <w:szCs w:val="20"/>
        </w:rPr>
        <w:t xml:space="preserve">urzędy skarbowe, </w:t>
      </w:r>
      <w:r w:rsidR="00B7206E">
        <w:rPr>
          <w:rFonts w:asciiTheme="minorHAnsi" w:hAnsiTheme="minorHAnsi" w:cstheme="minorHAnsi"/>
          <w:sz w:val="20"/>
          <w:szCs w:val="20"/>
        </w:rPr>
        <w:t>sądy, komornicy</w:t>
      </w:r>
      <w:r w:rsidR="00F829E7">
        <w:rPr>
          <w:rFonts w:asciiTheme="minorHAnsi" w:hAnsiTheme="minorHAnsi" w:cstheme="minorHAnsi"/>
          <w:sz w:val="20"/>
          <w:szCs w:val="20"/>
        </w:rPr>
        <w:t xml:space="preserve">) </w:t>
      </w:r>
      <w:r w:rsidR="003F7A10">
        <w:rPr>
          <w:rFonts w:asciiTheme="minorHAnsi" w:hAnsiTheme="minorHAnsi" w:cstheme="minorHAnsi"/>
          <w:sz w:val="20"/>
          <w:szCs w:val="20"/>
        </w:rPr>
        <w:t>lub będzie to konieczne</w:t>
      </w:r>
      <w:r w:rsidR="00103FA6">
        <w:rPr>
          <w:rFonts w:asciiTheme="minorHAnsi" w:hAnsiTheme="minorHAnsi" w:cstheme="minorHAnsi"/>
          <w:sz w:val="20"/>
          <w:szCs w:val="20"/>
        </w:rPr>
        <w:t xml:space="preserve"> do</w:t>
      </w:r>
      <w:r w:rsidR="003F7A10">
        <w:rPr>
          <w:rFonts w:asciiTheme="minorHAnsi" w:hAnsiTheme="minorHAnsi" w:cstheme="minorHAnsi"/>
          <w:sz w:val="20"/>
          <w:szCs w:val="20"/>
        </w:rPr>
        <w:t xml:space="preserve"> realizacji </w:t>
      </w:r>
      <w:r w:rsidR="00103FA6">
        <w:rPr>
          <w:rFonts w:asciiTheme="minorHAnsi" w:hAnsiTheme="minorHAnsi" w:cstheme="minorHAnsi"/>
          <w:sz w:val="20"/>
          <w:szCs w:val="20"/>
        </w:rPr>
        <w:t>w/w celu</w:t>
      </w:r>
      <w:r w:rsidR="00E55DF3">
        <w:rPr>
          <w:rFonts w:asciiTheme="minorHAnsi" w:hAnsiTheme="minorHAnsi" w:cstheme="minorHAnsi"/>
          <w:sz w:val="20"/>
          <w:szCs w:val="20"/>
        </w:rPr>
        <w:t xml:space="preserve"> za pomocą</w:t>
      </w:r>
      <w:r w:rsidR="0081701B">
        <w:rPr>
          <w:rFonts w:asciiTheme="minorHAnsi" w:hAnsiTheme="minorHAnsi" w:cstheme="minorHAnsi"/>
          <w:sz w:val="20"/>
          <w:szCs w:val="20"/>
        </w:rPr>
        <w:t xml:space="preserve"> innych podmiotów</w:t>
      </w:r>
      <w:r w:rsidR="00B7206E">
        <w:rPr>
          <w:rFonts w:asciiTheme="minorHAnsi" w:hAnsiTheme="minorHAnsi" w:cstheme="minorHAnsi"/>
          <w:sz w:val="20"/>
          <w:szCs w:val="20"/>
        </w:rPr>
        <w:t xml:space="preserve"> (podwykonawców, </w:t>
      </w:r>
      <w:r w:rsidR="0069656C">
        <w:rPr>
          <w:rFonts w:asciiTheme="minorHAnsi" w:hAnsiTheme="minorHAnsi" w:cstheme="minorHAnsi"/>
          <w:sz w:val="20"/>
          <w:szCs w:val="20"/>
        </w:rPr>
        <w:t>operatorów pocztowych</w:t>
      </w:r>
      <w:r w:rsidR="003139DD">
        <w:rPr>
          <w:rFonts w:asciiTheme="minorHAnsi" w:hAnsiTheme="minorHAnsi" w:cstheme="minorHAnsi"/>
          <w:sz w:val="20"/>
          <w:szCs w:val="20"/>
        </w:rPr>
        <w:t>, dostawców oprogramowania</w:t>
      </w:r>
      <w:r w:rsidR="0069656C">
        <w:rPr>
          <w:rFonts w:asciiTheme="minorHAnsi" w:hAnsiTheme="minorHAnsi" w:cstheme="minorHAnsi"/>
          <w:sz w:val="20"/>
          <w:szCs w:val="20"/>
        </w:rPr>
        <w:t>)</w:t>
      </w:r>
      <w:r w:rsidR="00BB6A71" w:rsidRPr="00277753">
        <w:rPr>
          <w:rFonts w:asciiTheme="minorHAnsi" w:hAnsiTheme="minorHAnsi" w:cstheme="minorHAnsi"/>
          <w:sz w:val="20"/>
          <w:szCs w:val="20"/>
        </w:rPr>
        <w:t xml:space="preserve">. </w:t>
      </w:r>
      <w:r w:rsidR="005734E7" w:rsidRPr="00277753">
        <w:rPr>
          <w:rFonts w:asciiTheme="minorHAnsi" w:hAnsiTheme="minorHAnsi" w:cstheme="minorHAnsi"/>
          <w:sz w:val="20"/>
          <w:szCs w:val="20"/>
        </w:rPr>
        <w:t>Z uwagi na różny zakres realizowania</w:t>
      </w:r>
      <w:r w:rsidR="004843F6">
        <w:rPr>
          <w:rFonts w:asciiTheme="minorHAnsi" w:hAnsiTheme="minorHAnsi" w:cstheme="minorHAnsi"/>
          <w:sz w:val="20"/>
          <w:szCs w:val="20"/>
        </w:rPr>
        <w:t xml:space="preserve"> celu</w:t>
      </w:r>
      <w:r w:rsidR="005734E7" w:rsidRPr="00277753">
        <w:rPr>
          <w:rFonts w:asciiTheme="minorHAnsi" w:hAnsiTheme="minorHAnsi" w:cstheme="minorHAnsi"/>
          <w:sz w:val="20"/>
          <w:szCs w:val="20"/>
        </w:rPr>
        <w:t xml:space="preserve"> lista odbiorców możne się różnić</w:t>
      </w:r>
      <w:r w:rsidR="004A321D">
        <w:rPr>
          <w:rFonts w:asciiTheme="minorHAnsi" w:hAnsiTheme="minorHAnsi" w:cstheme="minorHAnsi"/>
          <w:sz w:val="20"/>
          <w:szCs w:val="20"/>
        </w:rPr>
        <w:t xml:space="preserve"> </w:t>
      </w:r>
      <w:r w:rsidR="005734E7" w:rsidRPr="00277753">
        <w:rPr>
          <w:rFonts w:asciiTheme="minorHAnsi" w:hAnsiTheme="minorHAnsi" w:cstheme="minorHAnsi"/>
          <w:sz w:val="20"/>
          <w:szCs w:val="20"/>
        </w:rPr>
        <w:t>w indywidualnych przypadkach, a ich szczegółowy indywidualny wykaz jest możliwy do uzyskania u Administratora.</w:t>
      </w:r>
    </w:p>
    <w:p w14:paraId="2CB8C402" w14:textId="77777777" w:rsidR="003E234E" w:rsidRPr="00277753" w:rsidRDefault="003E234E" w:rsidP="00277753">
      <w:pPr>
        <w:jc w:val="both"/>
        <w:rPr>
          <w:rFonts w:asciiTheme="minorHAnsi" w:hAnsiTheme="minorHAnsi" w:cstheme="minorHAnsi"/>
          <w:b/>
          <w:sz w:val="20"/>
          <w:szCs w:val="20"/>
        </w:rPr>
      </w:pPr>
    </w:p>
    <w:p w14:paraId="424CDFE0" w14:textId="77777777" w:rsidR="00136CA8" w:rsidRDefault="00FD452A" w:rsidP="00136CA8">
      <w:pPr>
        <w:jc w:val="both"/>
        <w:rPr>
          <w:rFonts w:asciiTheme="minorHAnsi" w:hAnsiTheme="minorHAnsi" w:cstheme="minorHAnsi"/>
          <w:sz w:val="20"/>
          <w:szCs w:val="20"/>
        </w:rPr>
      </w:pPr>
      <w:r>
        <w:rPr>
          <w:rFonts w:asciiTheme="minorHAnsi" w:hAnsiTheme="minorHAnsi" w:cstheme="minorHAnsi"/>
          <w:b/>
          <w:sz w:val="20"/>
          <w:szCs w:val="20"/>
        </w:rPr>
        <w:t>UPRAWNIENIA ORAZ PRAWO</w:t>
      </w:r>
      <w:r w:rsidR="003E234E" w:rsidRPr="00277753">
        <w:rPr>
          <w:rFonts w:asciiTheme="minorHAnsi" w:hAnsiTheme="minorHAnsi" w:cstheme="minorHAnsi"/>
          <w:b/>
          <w:sz w:val="20"/>
          <w:szCs w:val="20"/>
        </w:rPr>
        <w:t xml:space="preserve"> WNIESIENIA SKARGI</w:t>
      </w:r>
      <w:r w:rsidR="00343187">
        <w:rPr>
          <w:rFonts w:asciiTheme="minorHAnsi" w:hAnsiTheme="minorHAnsi" w:cstheme="minorHAnsi"/>
          <w:b/>
          <w:sz w:val="20"/>
          <w:szCs w:val="20"/>
        </w:rPr>
        <w:t>.</w:t>
      </w:r>
      <w:r w:rsidR="003E234E" w:rsidRPr="00277753">
        <w:rPr>
          <w:rFonts w:asciiTheme="minorHAnsi" w:hAnsiTheme="minorHAnsi" w:cstheme="minorHAnsi"/>
          <w:b/>
          <w:sz w:val="20"/>
          <w:szCs w:val="20"/>
        </w:rPr>
        <w:t xml:space="preserve"> </w:t>
      </w:r>
      <w:r w:rsidR="005734E7" w:rsidRPr="00277753">
        <w:rPr>
          <w:rFonts w:asciiTheme="minorHAnsi" w:hAnsiTheme="minorHAnsi" w:cstheme="minorHAnsi"/>
          <w:sz w:val="20"/>
          <w:szCs w:val="20"/>
        </w:rPr>
        <w:t xml:space="preserve">W związku z przetwarzaniem danych osobowych, przysługują następujące prawa: prawo dostępu do danych osobowych, w tym prawo do uzyskania kopii tych danych, prawo do żądania sprostowania (poprawienia) danych, prawo do żądania usunięcia danych osobowych (tzw. „prawo do bycia zapomnianym”), prawo do żądania ograniczenia przetwarzania danych osobowych, prawo do przenoszenia danych do innego administratora danych, prawo do sprzeciwu wobec przetwarzania danych osobowych. Zakres każdego z powyższych uprawnień oraz sytuacje, w których można z nich skorzystać, są określone przepisami prawa. Możliwość skorzystania z ww. uprawnień może być uzależniona m.in. od podstaw prawnych, celu lub sposobu ich przetwarzania. </w:t>
      </w:r>
      <w:r w:rsidR="005734E7" w:rsidRPr="00AE6F71">
        <w:rPr>
          <w:rFonts w:asciiTheme="minorHAnsi" w:hAnsiTheme="minorHAnsi" w:cstheme="minorHAnsi"/>
          <w:bCs/>
          <w:sz w:val="20"/>
          <w:szCs w:val="20"/>
        </w:rPr>
        <w:t xml:space="preserve">Zgłoszenia </w:t>
      </w:r>
      <w:r w:rsidR="00851E94" w:rsidRPr="00AE6F71">
        <w:rPr>
          <w:rFonts w:asciiTheme="minorHAnsi" w:hAnsiTheme="minorHAnsi" w:cstheme="minorHAnsi"/>
          <w:bCs/>
          <w:sz w:val="20"/>
          <w:szCs w:val="20"/>
        </w:rPr>
        <w:t>można</w:t>
      </w:r>
      <w:r w:rsidR="005734E7" w:rsidRPr="00AE6F71">
        <w:rPr>
          <w:rFonts w:asciiTheme="minorHAnsi" w:hAnsiTheme="minorHAnsi" w:cstheme="minorHAnsi"/>
          <w:bCs/>
          <w:sz w:val="20"/>
          <w:szCs w:val="20"/>
        </w:rPr>
        <w:t xml:space="preserve"> dokonać na wskazane powyżej adres</w:t>
      </w:r>
      <w:r w:rsidR="00851E94" w:rsidRPr="00AE6F71">
        <w:rPr>
          <w:rFonts w:asciiTheme="minorHAnsi" w:hAnsiTheme="minorHAnsi" w:cstheme="minorHAnsi"/>
          <w:bCs/>
          <w:sz w:val="20"/>
          <w:szCs w:val="20"/>
        </w:rPr>
        <w:t>y</w:t>
      </w:r>
      <w:r w:rsidR="005734E7" w:rsidRPr="00AE6F71">
        <w:rPr>
          <w:rFonts w:asciiTheme="minorHAnsi" w:hAnsiTheme="minorHAnsi" w:cstheme="minorHAnsi"/>
          <w:bCs/>
          <w:sz w:val="20"/>
          <w:szCs w:val="20"/>
        </w:rPr>
        <w:t>.</w:t>
      </w:r>
      <w:r w:rsidR="005734E7" w:rsidRPr="00277753">
        <w:rPr>
          <w:rFonts w:asciiTheme="minorHAnsi" w:hAnsiTheme="minorHAnsi" w:cstheme="minorHAnsi"/>
          <w:sz w:val="20"/>
          <w:szCs w:val="20"/>
        </w:rPr>
        <w:t xml:space="preserve"> Ponadto przysługuje Pani/Panu prawo </w:t>
      </w:r>
      <w:r w:rsidR="00274E6A" w:rsidRPr="00277753">
        <w:rPr>
          <w:rFonts w:asciiTheme="minorHAnsi" w:hAnsiTheme="minorHAnsi" w:cstheme="minorHAnsi"/>
          <w:sz w:val="20"/>
          <w:szCs w:val="20"/>
        </w:rPr>
        <w:t xml:space="preserve">skargi </w:t>
      </w:r>
      <w:r w:rsidR="005734E7" w:rsidRPr="00277753">
        <w:rPr>
          <w:rFonts w:asciiTheme="minorHAnsi" w:hAnsiTheme="minorHAnsi" w:cstheme="minorHAnsi"/>
          <w:sz w:val="20"/>
          <w:szCs w:val="20"/>
        </w:rPr>
        <w:t>do Prezesa Urzędu Ochrony Danych Osobowych</w:t>
      </w:r>
    </w:p>
    <w:p w14:paraId="0C0C0599" w14:textId="77777777" w:rsidR="00136CA8" w:rsidRDefault="00136CA8" w:rsidP="00136CA8">
      <w:pPr>
        <w:jc w:val="both"/>
        <w:rPr>
          <w:rFonts w:asciiTheme="minorHAnsi" w:hAnsiTheme="minorHAnsi" w:cstheme="minorHAnsi"/>
          <w:sz w:val="20"/>
          <w:szCs w:val="20"/>
        </w:rPr>
      </w:pPr>
    </w:p>
    <w:p w14:paraId="21E93A28" w14:textId="1A355BB6" w:rsidR="00FC6D38" w:rsidRPr="00277753" w:rsidRDefault="0073522B" w:rsidP="00136CA8">
      <w:pPr>
        <w:jc w:val="both"/>
        <w:rPr>
          <w:rFonts w:asciiTheme="minorHAnsi" w:hAnsiTheme="minorHAnsi" w:cstheme="minorHAnsi"/>
          <w:sz w:val="20"/>
          <w:szCs w:val="20"/>
        </w:rPr>
      </w:pPr>
      <w:r w:rsidRPr="00277753">
        <w:rPr>
          <w:rFonts w:asciiTheme="minorHAnsi" w:hAnsiTheme="minorHAnsi" w:cstheme="minorHAnsi"/>
          <w:b/>
          <w:sz w:val="20"/>
          <w:szCs w:val="20"/>
        </w:rPr>
        <w:t>OKRESY PRZETWARZANIA DANYCH OSOBOWYCH</w:t>
      </w:r>
      <w:r w:rsidR="00343187">
        <w:rPr>
          <w:rFonts w:asciiTheme="minorHAnsi" w:hAnsiTheme="minorHAnsi" w:cstheme="minorHAnsi"/>
          <w:b/>
          <w:sz w:val="20"/>
          <w:szCs w:val="20"/>
        </w:rPr>
        <w:t>.</w:t>
      </w:r>
      <w:r w:rsidRPr="00277753">
        <w:rPr>
          <w:rFonts w:asciiTheme="minorHAnsi" w:hAnsiTheme="minorHAnsi" w:cstheme="minorHAnsi"/>
          <w:b/>
          <w:sz w:val="20"/>
          <w:szCs w:val="20"/>
        </w:rPr>
        <w:t xml:space="preserve"> </w:t>
      </w:r>
      <w:r w:rsidR="00A7024F">
        <w:rPr>
          <w:rFonts w:asciiTheme="minorHAnsi" w:hAnsiTheme="minorHAnsi" w:cstheme="minorHAnsi"/>
          <w:sz w:val="20"/>
          <w:szCs w:val="20"/>
        </w:rPr>
        <w:t>D</w:t>
      </w:r>
      <w:r w:rsidR="00A7024F" w:rsidRPr="00A7024F">
        <w:rPr>
          <w:rFonts w:asciiTheme="minorHAnsi" w:hAnsiTheme="minorHAnsi" w:cstheme="minorHAnsi"/>
          <w:sz w:val="20"/>
          <w:szCs w:val="20"/>
        </w:rPr>
        <w:t xml:space="preserve">ane osobowe będą przetwarzane przez okres niezbędny do realizacji celu rekrutacyjnego, a także do celów archiwizacyjnych i ewentualnego rozstrzygania roszczeń związanych z prowadzoną rekrutacją. Na cele rekrutacji dane będą wykorzystywane przez cały czas jej trwania </w:t>
      </w:r>
      <w:r w:rsidR="00A7024F">
        <w:rPr>
          <w:rFonts w:asciiTheme="minorHAnsi" w:hAnsiTheme="minorHAnsi" w:cstheme="minorHAnsi"/>
          <w:sz w:val="20"/>
          <w:szCs w:val="20"/>
        </w:rPr>
        <w:t xml:space="preserve">      </w:t>
      </w:r>
      <w:r w:rsidR="00A7024F" w:rsidRPr="00A7024F">
        <w:rPr>
          <w:rFonts w:asciiTheme="minorHAnsi" w:hAnsiTheme="minorHAnsi" w:cstheme="minorHAnsi"/>
          <w:sz w:val="20"/>
          <w:szCs w:val="20"/>
        </w:rPr>
        <w:t xml:space="preserve">i nie będą wykorzystywane po tym czasie do prowadzenia kolejnych rekrutacji, chyba, że </w:t>
      </w:r>
      <w:r w:rsidR="001F6533">
        <w:rPr>
          <w:rFonts w:asciiTheme="minorHAnsi" w:hAnsiTheme="minorHAnsi" w:cstheme="minorHAnsi"/>
          <w:sz w:val="20"/>
          <w:szCs w:val="20"/>
        </w:rPr>
        <w:t xml:space="preserve">zostanie </w:t>
      </w:r>
      <w:r w:rsidR="00A7024F" w:rsidRPr="00A7024F">
        <w:rPr>
          <w:rFonts w:asciiTheme="minorHAnsi" w:hAnsiTheme="minorHAnsi" w:cstheme="minorHAnsi"/>
          <w:sz w:val="20"/>
          <w:szCs w:val="20"/>
        </w:rPr>
        <w:t>wyra</w:t>
      </w:r>
      <w:r w:rsidR="001F6533">
        <w:rPr>
          <w:rFonts w:asciiTheme="minorHAnsi" w:hAnsiTheme="minorHAnsi" w:cstheme="minorHAnsi"/>
          <w:sz w:val="20"/>
          <w:szCs w:val="20"/>
        </w:rPr>
        <w:t>żona</w:t>
      </w:r>
      <w:r w:rsidR="00A7024F" w:rsidRPr="00A7024F">
        <w:rPr>
          <w:rFonts w:asciiTheme="minorHAnsi" w:hAnsiTheme="minorHAnsi" w:cstheme="minorHAnsi"/>
          <w:sz w:val="20"/>
          <w:szCs w:val="20"/>
        </w:rPr>
        <w:t xml:space="preserve"> na to odrębn</w:t>
      </w:r>
      <w:r w:rsidR="001F6533">
        <w:rPr>
          <w:rFonts w:asciiTheme="minorHAnsi" w:hAnsiTheme="minorHAnsi" w:cstheme="minorHAnsi"/>
          <w:sz w:val="20"/>
          <w:szCs w:val="20"/>
        </w:rPr>
        <w:t>a</w:t>
      </w:r>
      <w:r w:rsidR="00A7024F" w:rsidRPr="00A7024F">
        <w:rPr>
          <w:rFonts w:asciiTheme="minorHAnsi" w:hAnsiTheme="minorHAnsi" w:cstheme="minorHAnsi"/>
          <w:sz w:val="20"/>
          <w:szCs w:val="20"/>
        </w:rPr>
        <w:t xml:space="preserve"> zgod</w:t>
      </w:r>
      <w:r w:rsidR="001F6533">
        <w:rPr>
          <w:rFonts w:asciiTheme="minorHAnsi" w:hAnsiTheme="minorHAnsi" w:cstheme="minorHAnsi"/>
          <w:sz w:val="20"/>
          <w:szCs w:val="20"/>
        </w:rPr>
        <w:t>a</w:t>
      </w:r>
      <w:r w:rsidR="00361C30" w:rsidRPr="00361C30">
        <w:rPr>
          <w:rFonts w:asciiTheme="minorHAnsi" w:hAnsiTheme="minorHAnsi" w:cstheme="minorHAnsi"/>
          <w:sz w:val="20"/>
          <w:szCs w:val="20"/>
        </w:rPr>
        <w:t>.</w:t>
      </w:r>
    </w:p>
    <w:p w14:paraId="0B68C73C" w14:textId="77777777" w:rsidR="005614F7" w:rsidRPr="00277753" w:rsidRDefault="005614F7" w:rsidP="00277753">
      <w:pPr>
        <w:jc w:val="both"/>
        <w:rPr>
          <w:rFonts w:asciiTheme="minorHAnsi" w:hAnsiTheme="minorHAnsi" w:cstheme="minorHAnsi"/>
          <w:b/>
          <w:sz w:val="20"/>
          <w:szCs w:val="20"/>
        </w:rPr>
      </w:pPr>
    </w:p>
    <w:p w14:paraId="4DAFECD6" w14:textId="77777777" w:rsidR="005614F7" w:rsidRPr="00277753" w:rsidRDefault="005614F7" w:rsidP="00277753">
      <w:pPr>
        <w:jc w:val="both"/>
        <w:rPr>
          <w:rFonts w:asciiTheme="minorHAnsi" w:hAnsiTheme="minorHAnsi" w:cstheme="minorHAnsi"/>
          <w:sz w:val="20"/>
          <w:szCs w:val="20"/>
        </w:rPr>
      </w:pPr>
      <w:r w:rsidRPr="00277753">
        <w:rPr>
          <w:rFonts w:asciiTheme="minorHAnsi" w:hAnsiTheme="minorHAnsi" w:cstheme="minorHAnsi"/>
          <w:b/>
          <w:sz w:val="20"/>
          <w:szCs w:val="20"/>
        </w:rPr>
        <w:t>PROFILOWANIE</w:t>
      </w:r>
      <w:r w:rsidR="00D049E1">
        <w:rPr>
          <w:rFonts w:asciiTheme="minorHAnsi" w:hAnsiTheme="minorHAnsi" w:cstheme="minorHAnsi"/>
          <w:b/>
          <w:sz w:val="20"/>
          <w:szCs w:val="20"/>
        </w:rPr>
        <w:t xml:space="preserve"> I </w:t>
      </w:r>
      <w:r w:rsidR="009D7CC5">
        <w:rPr>
          <w:rFonts w:asciiTheme="minorHAnsi" w:hAnsiTheme="minorHAnsi" w:cstheme="minorHAnsi"/>
          <w:b/>
          <w:sz w:val="20"/>
          <w:szCs w:val="20"/>
        </w:rPr>
        <w:t>ZAUTOMATYZOWANE PODEJMOWANIE DECYZJI</w:t>
      </w:r>
      <w:r w:rsidR="00343187">
        <w:rPr>
          <w:rFonts w:asciiTheme="minorHAnsi" w:hAnsiTheme="minorHAnsi" w:cstheme="minorHAnsi"/>
          <w:b/>
          <w:sz w:val="20"/>
          <w:szCs w:val="20"/>
        </w:rPr>
        <w:t xml:space="preserve">. </w:t>
      </w:r>
      <w:r w:rsidRPr="00277753">
        <w:rPr>
          <w:rFonts w:asciiTheme="minorHAnsi" w:hAnsiTheme="minorHAnsi" w:cstheme="minorHAnsi"/>
          <w:sz w:val="20"/>
          <w:szCs w:val="20"/>
        </w:rPr>
        <w:t xml:space="preserve">Dane osobowe </w:t>
      </w:r>
      <w:r w:rsidRPr="00AE6F71">
        <w:rPr>
          <w:rFonts w:asciiTheme="minorHAnsi" w:hAnsiTheme="minorHAnsi" w:cstheme="minorHAnsi"/>
          <w:sz w:val="20"/>
          <w:szCs w:val="20"/>
        </w:rPr>
        <w:t>nie będą</w:t>
      </w:r>
      <w:r w:rsidRPr="00277753">
        <w:rPr>
          <w:rFonts w:asciiTheme="minorHAnsi" w:hAnsiTheme="minorHAnsi" w:cstheme="minorHAnsi"/>
          <w:sz w:val="20"/>
          <w:szCs w:val="20"/>
        </w:rPr>
        <w:t xml:space="preserve"> podlegały profilowaniu przez Administratora. Administrator na podstawie gromadzonych danych osobowych </w:t>
      </w:r>
      <w:r w:rsidRPr="00AE6F71">
        <w:rPr>
          <w:rFonts w:asciiTheme="minorHAnsi" w:hAnsiTheme="minorHAnsi" w:cstheme="minorHAnsi"/>
          <w:sz w:val="20"/>
          <w:szCs w:val="20"/>
        </w:rPr>
        <w:t>nie będzie</w:t>
      </w:r>
      <w:r w:rsidRPr="00277753">
        <w:rPr>
          <w:rFonts w:asciiTheme="minorHAnsi" w:hAnsiTheme="minorHAnsi" w:cstheme="minorHAnsi"/>
          <w:sz w:val="20"/>
          <w:szCs w:val="20"/>
        </w:rPr>
        <w:t xml:space="preserve"> podejmował zautomatyzowanych decyzji.</w:t>
      </w:r>
    </w:p>
    <w:p w14:paraId="711DB5BD" w14:textId="77777777" w:rsidR="005614F7" w:rsidRPr="00277753" w:rsidRDefault="005614F7" w:rsidP="00277753">
      <w:pPr>
        <w:jc w:val="both"/>
        <w:rPr>
          <w:rFonts w:asciiTheme="minorHAnsi" w:hAnsiTheme="minorHAnsi" w:cstheme="minorHAnsi"/>
          <w:b/>
          <w:sz w:val="20"/>
          <w:szCs w:val="20"/>
        </w:rPr>
      </w:pPr>
    </w:p>
    <w:p w14:paraId="1BD2185C" w14:textId="77777777" w:rsidR="00BD6BA2" w:rsidRPr="00277753" w:rsidRDefault="00BD6BA2" w:rsidP="00277753">
      <w:pPr>
        <w:jc w:val="both"/>
        <w:rPr>
          <w:rFonts w:asciiTheme="minorHAnsi" w:hAnsiTheme="minorHAnsi" w:cstheme="minorHAnsi"/>
          <w:sz w:val="20"/>
          <w:szCs w:val="20"/>
        </w:rPr>
      </w:pPr>
      <w:r w:rsidRPr="00277753">
        <w:rPr>
          <w:rFonts w:asciiTheme="minorHAnsi" w:hAnsiTheme="minorHAnsi" w:cstheme="minorHAnsi"/>
          <w:b/>
          <w:sz w:val="20"/>
          <w:szCs w:val="20"/>
        </w:rPr>
        <w:t>PRZEKAZYWANIE DANYCH</w:t>
      </w:r>
      <w:r w:rsidR="00343187">
        <w:rPr>
          <w:rFonts w:asciiTheme="minorHAnsi" w:hAnsiTheme="minorHAnsi" w:cstheme="minorHAnsi"/>
          <w:b/>
          <w:sz w:val="20"/>
          <w:szCs w:val="20"/>
        </w:rPr>
        <w:t>.</w:t>
      </w:r>
      <w:r w:rsidRPr="00277753">
        <w:rPr>
          <w:rFonts w:asciiTheme="minorHAnsi" w:hAnsiTheme="minorHAnsi" w:cstheme="minorHAnsi"/>
          <w:b/>
          <w:sz w:val="20"/>
          <w:szCs w:val="20"/>
        </w:rPr>
        <w:t xml:space="preserve"> </w:t>
      </w:r>
      <w:r w:rsidRPr="00277753">
        <w:rPr>
          <w:rFonts w:asciiTheme="minorHAnsi" w:hAnsiTheme="minorHAnsi" w:cstheme="minorHAnsi"/>
          <w:sz w:val="20"/>
          <w:szCs w:val="20"/>
        </w:rPr>
        <w:t>Administrator nie planuje przekazywania danych osobowych do podmiotów spoza EOG (Państwa Unii Europejskiej oraz Norwegia, Islandia oraz Liechtenstein).</w:t>
      </w:r>
    </w:p>
    <w:p w14:paraId="65FD4F45" w14:textId="77777777" w:rsidR="00BD6BA2" w:rsidRPr="00277753" w:rsidRDefault="00BD6BA2" w:rsidP="005614F7">
      <w:pPr>
        <w:spacing w:before="120" w:line="240" w:lineRule="atLeast"/>
        <w:jc w:val="both"/>
        <w:rPr>
          <w:rFonts w:asciiTheme="minorHAnsi" w:hAnsiTheme="minorHAnsi" w:cstheme="minorHAnsi"/>
          <w:sz w:val="20"/>
          <w:szCs w:val="20"/>
        </w:rPr>
      </w:pPr>
    </w:p>
    <w:p w14:paraId="0FF33B78" w14:textId="4D92F71F" w:rsidR="005926A2" w:rsidRPr="00F14218" w:rsidRDefault="005926A2" w:rsidP="00F14218">
      <w:pPr>
        <w:rPr>
          <w:rFonts w:asciiTheme="minorHAnsi" w:hAnsiTheme="minorHAnsi" w:cstheme="minorHAnsi"/>
          <w:sz w:val="16"/>
          <w:szCs w:val="16"/>
        </w:rPr>
      </w:pPr>
      <w:r w:rsidRPr="00277753">
        <w:rPr>
          <w:rFonts w:asciiTheme="minorHAnsi" w:hAnsiTheme="minorHAnsi" w:cstheme="minorHAnsi"/>
          <w:sz w:val="16"/>
          <w:szCs w:val="16"/>
        </w:rPr>
        <w:t xml:space="preserve">* RODO to Rozporządzenie Parlamentu Europejskiego i Rady (UE) 2016/679 z dnia 27 kwietnia 2016 r. w sprawie ochrony osób fizycznych </w:t>
      </w:r>
      <w:r w:rsidR="009674AF">
        <w:rPr>
          <w:rFonts w:asciiTheme="minorHAnsi" w:hAnsiTheme="minorHAnsi" w:cstheme="minorHAnsi"/>
          <w:sz w:val="16"/>
          <w:szCs w:val="16"/>
        </w:rPr>
        <w:t xml:space="preserve">   </w:t>
      </w:r>
      <w:r w:rsidRPr="00277753">
        <w:rPr>
          <w:rFonts w:asciiTheme="minorHAnsi" w:hAnsiTheme="minorHAnsi" w:cstheme="minorHAnsi"/>
          <w:sz w:val="16"/>
          <w:szCs w:val="16"/>
        </w:rPr>
        <w:t>w związku z przetwarzaniem danych osobowych i w sprawie swobodnego przepływu takich danych oraz uchylenia dyrektywy 95/46/WE. RODO reguluje kwestie związane z przetwarzaniem danych osobowych i ma zastosowanie od dnia 25 maja 2018 r.</w:t>
      </w:r>
    </w:p>
    <w:sectPr w:rsidR="005926A2" w:rsidRPr="00F14218" w:rsidSect="001E2C5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F5BFB" w14:textId="77777777" w:rsidR="00D92952" w:rsidRDefault="00D92952">
      <w:r>
        <w:separator/>
      </w:r>
    </w:p>
  </w:endnote>
  <w:endnote w:type="continuationSeparator" w:id="0">
    <w:p w14:paraId="0D29DF13" w14:textId="77777777" w:rsidR="00D92952" w:rsidRDefault="00D9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F96B" w14:textId="77777777" w:rsidR="000C74D3" w:rsidRDefault="000C74D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00B0B9" w14:textId="77777777" w:rsidR="000C74D3" w:rsidRDefault="000C74D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FF01" w14:textId="77777777" w:rsidR="000C74D3" w:rsidRDefault="000C74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44231" w14:textId="77777777" w:rsidR="00D92952" w:rsidRDefault="00D92952">
      <w:r>
        <w:separator/>
      </w:r>
    </w:p>
  </w:footnote>
  <w:footnote w:type="continuationSeparator" w:id="0">
    <w:p w14:paraId="63F8AD49" w14:textId="77777777" w:rsidR="00D92952" w:rsidRDefault="00D92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630EF" w14:textId="77777777" w:rsidR="004E4C29" w:rsidRDefault="004E4C2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16237" w14:textId="77777777" w:rsidR="004E4C29" w:rsidRDefault="004E4C2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52567" w14:textId="77777777" w:rsidR="004B4DE2" w:rsidRDefault="004B4DE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3BA"/>
    <w:multiLevelType w:val="hybridMultilevel"/>
    <w:tmpl w:val="2CD42212"/>
    <w:lvl w:ilvl="0" w:tplc="DD3AB312">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F0E1D85"/>
    <w:multiLevelType w:val="hybridMultilevel"/>
    <w:tmpl w:val="2CD42212"/>
    <w:lvl w:ilvl="0" w:tplc="DD3AB312">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F043475"/>
    <w:multiLevelType w:val="hybridMultilevel"/>
    <w:tmpl w:val="2CD42212"/>
    <w:lvl w:ilvl="0" w:tplc="DD3AB312">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4A573442"/>
    <w:multiLevelType w:val="hybridMultilevel"/>
    <w:tmpl w:val="2CD42212"/>
    <w:lvl w:ilvl="0" w:tplc="DD3AB312">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651533E5"/>
    <w:multiLevelType w:val="multilevel"/>
    <w:tmpl w:val="1CB238B4"/>
    <w:lvl w:ilvl="0">
      <w:start w:val="3"/>
      <w:numFmt w:val="decimalZero"/>
      <w:lvlText w:val="%1"/>
      <w:lvlJc w:val="left"/>
      <w:pPr>
        <w:ind w:left="750" w:hanging="750"/>
      </w:pPr>
      <w:rPr>
        <w:rFonts w:hint="default"/>
      </w:rPr>
    </w:lvl>
    <w:lvl w:ilvl="1">
      <w:start w:val="43"/>
      <w:numFmt w:val="decimalZero"/>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6548503C"/>
    <w:multiLevelType w:val="hybridMultilevel"/>
    <w:tmpl w:val="9D289598"/>
    <w:lvl w:ilvl="0" w:tplc="B9B26B16">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79F8639E"/>
    <w:multiLevelType w:val="hybridMultilevel"/>
    <w:tmpl w:val="D17037B0"/>
    <w:lvl w:ilvl="0" w:tplc="04150017">
      <w:start w:val="1"/>
      <w:numFmt w:val="lowerLetter"/>
      <w:lvlText w:val="%1)"/>
      <w:lvlJc w:val="left"/>
      <w:pPr>
        <w:ind w:left="1068" w:hanging="360"/>
      </w:pPr>
      <w:rPr>
        <w:rFonts w:hint="default"/>
      </w:r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7A834F83"/>
    <w:multiLevelType w:val="hybridMultilevel"/>
    <w:tmpl w:val="354863B4"/>
    <w:lvl w:ilvl="0" w:tplc="04150017">
      <w:start w:val="1"/>
      <w:numFmt w:val="lowerLetter"/>
      <w:lvlText w:val="%1)"/>
      <w:lvlJc w:val="left"/>
      <w:pPr>
        <w:ind w:left="1068" w:hanging="360"/>
      </w:pPr>
    </w:lvl>
    <w:lvl w:ilvl="1" w:tplc="04150017">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7CB4552E"/>
    <w:multiLevelType w:val="hybridMultilevel"/>
    <w:tmpl w:val="149E5DF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170952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1102787">
    <w:abstractNumId w:val="3"/>
  </w:num>
  <w:num w:numId="3" w16cid:durableId="838616338">
    <w:abstractNumId w:val="2"/>
  </w:num>
  <w:num w:numId="4" w16cid:durableId="806779224">
    <w:abstractNumId w:val="1"/>
  </w:num>
  <w:num w:numId="5" w16cid:durableId="1718165543">
    <w:abstractNumId w:val="0"/>
  </w:num>
  <w:num w:numId="6" w16cid:durableId="1654218095">
    <w:abstractNumId w:val="4"/>
  </w:num>
  <w:num w:numId="7" w16cid:durableId="1791631658">
    <w:abstractNumId w:val="8"/>
  </w:num>
  <w:num w:numId="8" w16cid:durableId="851258289">
    <w:abstractNumId w:val="7"/>
  </w:num>
  <w:num w:numId="9" w16cid:durableId="11191827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56"/>
    <w:rsid w:val="000076BC"/>
    <w:rsid w:val="0000774A"/>
    <w:rsid w:val="0002122D"/>
    <w:rsid w:val="000615B1"/>
    <w:rsid w:val="00062A64"/>
    <w:rsid w:val="0007074A"/>
    <w:rsid w:val="00072EEB"/>
    <w:rsid w:val="00076CCA"/>
    <w:rsid w:val="000922E3"/>
    <w:rsid w:val="000A3CBE"/>
    <w:rsid w:val="000B2AD9"/>
    <w:rsid w:val="000B3FB5"/>
    <w:rsid w:val="000B76FD"/>
    <w:rsid w:val="000C74D3"/>
    <w:rsid w:val="000C7D1D"/>
    <w:rsid w:val="001003B5"/>
    <w:rsid w:val="00103FA6"/>
    <w:rsid w:val="001143DA"/>
    <w:rsid w:val="00125927"/>
    <w:rsid w:val="001275AE"/>
    <w:rsid w:val="00136C9F"/>
    <w:rsid w:val="00136CA8"/>
    <w:rsid w:val="00164BF5"/>
    <w:rsid w:val="00165E79"/>
    <w:rsid w:val="001719BE"/>
    <w:rsid w:val="0017533D"/>
    <w:rsid w:val="001824F5"/>
    <w:rsid w:val="00182A83"/>
    <w:rsid w:val="00186331"/>
    <w:rsid w:val="001A0041"/>
    <w:rsid w:val="001A01C9"/>
    <w:rsid w:val="001A168B"/>
    <w:rsid w:val="001D57B9"/>
    <w:rsid w:val="001D6783"/>
    <w:rsid w:val="001E2C51"/>
    <w:rsid w:val="001F6533"/>
    <w:rsid w:val="002038E3"/>
    <w:rsid w:val="0025128F"/>
    <w:rsid w:val="00260C8E"/>
    <w:rsid w:val="00260EC7"/>
    <w:rsid w:val="00274E6A"/>
    <w:rsid w:val="00277753"/>
    <w:rsid w:val="002B01C5"/>
    <w:rsid w:val="002B345C"/>
    <w:rsid w:val="003139DD"/>
    <w:rsid w:val="00337810"/>
    <w:rsid w:val="003411B4"/>
    <w:rsid w:val="00343187"/>
    <w:rsid w:val="00361C30"/>
    <w:rsid w:val="003826E4"/>
    <w:rsid w:val="003A0329"/>
    <w:rsid w:val="003A3960"/>
    <w:rsid w:val="003A53F0"/>
    <w:rsid w:val="003D4CA5"/>
    <w:rsid w:val="003E234E"/>
    <w:rsid w:val="003E6E90"/>
    <w:rsid w:val="003F7A10"/>
    <w:rsid w:val="003F7DBB"/>
    <w:rsid w:val="00417FCE"/>
    <w:rsid w:val="00426BEA"/>
    <w:rsid w:val="00446B38"/>
    <w:rsid w:val="00455113"/>
    <w:rsid w:val="00455AF6"/>
    <w:rsid w:val="00457EFC"/>
    <w:rsid w:val="0046505F"/>
    <w:rsid w:val="00482BA0"/>
    <w:rsid w:val="004836A5"/>
    <w:rsid w:val="004843F6"/>
    <w:rsid w:val="004A321D"/>
    <w:rsid w:val="004B4DE2"/>
    <w:rsid w:val="004C2F4E"/>
    <w:rsid w:val="004E4C29"/>
    <w:rsid w:val="004F0F1B"/>
    <w:rsid w:val="00523112"/>
    <w:rsid w:val="00523846"/>
    <w:rsid w:val="0054543E"/>
    <w:rsid w:val="00555ADA"/>
    <w:rsid w:val="005614F7"/>
    <w:rsid w:val="00561AFC"/>
    <w:rsid w:val="00566F0B"/>
    <w:rsid w:val="005734E7"/>
    <w:rsid w:val="0057794E"/>
    <w:rsid w:val="00580156"/>
    <w:rsid w:val="005926A2"/>
    <w:rsid w:val="005A13A9"/>
    <w:rsid w:val="005E7F43"/>
    <w:rsid w:val="005F0140"/>
    <w:rsid w:val="006141F3"/>
    <w:rsid w:val="00622FCA"/>
    <w:rsid w:val="00635259"/>
    <w:rsid w:val="006425E5"/>
    <w:rsid w:val="0066616C"/>
    <w:rsid w:val="00676B5A"/>
    <w:rsid w:val="00685605"/>
    <w:rsid w:val="0069182E"/>
    <w:rsid w:val="00693E0E"/>
    <w:rsid w:val="0069656C"/>
    <w:rsid w:val="006A55F2"/>
    <w:rsid w:val="006C5F59"/>
    <w:rsid w:val="006C5FF3"/>
    <w:rsid w:val="006C76EC"/>
    <w:rsid w:val="006C7CF3"/>
    <w:rsid w:val="006E6488"/>
    <w:rsid w:val="00701E2C"/>
    <w:rsid w:val="007266ED"/>
    <w:rsid w:val="0073522B"/>
    <w:rsid w:val="00742087"/>
    <w:rsid w:val="0075069B"/>
    <w:rsid w:val="007B74EF"/>
    <w:rsid w:val="007D6BB5"/>
    <w:rsid w:val="007E1991"/>
    <w:rsid w:val="007E553C"/>
    <w:rsid w:val="007E5767"/>
    <w:rsid w:val="007F0B2A"/>
    <w:rsid w:val="007F53E5"/>
    <w:rsid w:val="00804F19"/>
    <w:rsid w:val="00804F87"/>
    <w:rsid w:val="00807923"/>
    <w:rsid w:val="00811137"/>
    <w:rsid w:val="0081701B"/>
    <w:rsid w:val="00851E94"/>
    <w:rsid w:val="00865143"/>
    <w:rsid w:val="00870A43"/>
    <w:rsid w:val="00893063"/>
    <w:rsid w:val="008A4053"/>
    <w:rsid w:val="008B42E1"/>
    <w:rsid w:val="008E11F8"/>
    <w:rsid w:val="008F0B53"/>
    <w:rsid w:val="008F29F7"/>
    <w:rsid w:val="008F55A6"/>
    <w:rsid w:val="00913178"/>
    <w:rsid w:val="00917E2C"/>
    <w:rsid w:val="009204B0"/>
    <w:rsid w:val="0094482F"/>
    <w:rsid w:val="009674AF"/>
    <w:rsid w:val="00972D17"/>
    <w:rsid w:val="00987308"/>
    <w:rsid w:val="009A097E"/>
    <w:rsid w:val="009D15C7"/>
    <w:rsid w:val="009D7CC5"/>
    <w:rsid w:val="009E0FD1"/>
    <w:rsid w:val="009F0E64"/>
    <w:rsid w:val="009F1619"/>
    <w:rsid w:val="00A0344E"/>
    <w:rsid w:val="00A236B0"/>
    <w:rsid w:val="00A44DDC"/>
    <w:rsid w:val="00A44E40"/>
    <w:rsid w:val="00A57540"/>
    <w:rsid w:val="00A7024F"/>
    <w:rsid w:val="00A85C09"/>
    <w:rsid w:val="00AA508F"/>
    <w:rsid w:val="00AD6676"/>
    <w:rsid w:val="00AE6F71"/>
    <w:rsid w:val="00B04E06"/>
    <w:rsid w:val="00B06193"/>
    <w:rsid w:val="00B1251A"/>
    <w:rsid w:val="00B12912"/>
    <w:rsid w:val="00B20874"/>
    <w:rsid w:val="00B20CB3"/>
    <w:rsid w:val="00B2244D"/>
    <w:rsid w:val="00B30CF1"/>
    <w:rsid w:val="00B36294"/>
    <w:rsid w:val="00B7206E"/>
    <w:rsid w:val="00B7387D"/>
    <w:rsid w:val="00B95570"/>
    <w:rsid w:val="00B9622E"/>
    <w:rsid w:val="00BA55A4"/>
    <w:rsid w:val="00BB3334"/>
    <w:rsid w:val="00BB5D3E"/>
    <w:rsid w:val="00BB6A71"/>
    <w:rsid w:val="00BC3D6B"/>
    <w:rsid w:val="00BC44D2"/>
    <w:rsid w:val="00BC48C3"/>
    <w:rsid w:val="00BD273B"/>
    <w:rsid w:val="00BD501F"/>
    <w:rsid w:val="00BD6BA2"/>
    <w:rsid w:val="00BE379B"/>
    <w:rsid w:val="00C03735"/>
    <w:rsid w:val="00C04371"/>
    <w:rsid w:val="00C06E93"/>
    <w:rsid w:val="00C30819"/>
    <w:rsid w:val="00C321B7"/>
    <w:rsid w:val="00C37CB4"/>
    <w:rsid w:val="00C51DE1"/>
    <w:rsid w:val="00C7453E"/>
    <w:rsid w:val="00CB376A"/>
    <w:rsid w:val="00CB4101"/>
    <w:rsid w:val="00CD1B34"/>
    <w:rsid w:val="00CD6AF8"/>
    <w:rsid w:val="00CF124D"/>
    <w:rsid w:val="00CF78C1"/>
    <w:rsid w:val="00CF7C24"/>
    <w:rsid w:val="00D049E1"/>
    <w:rsid w:val="00D36890"/>
    <w:rsid w:val="00D477A9"/>
    <w:rsid w:val="00D61E59"/>
    <w:rsid w:val="00D72F48"/>
    <w:rsid w:val="00D92952"/>
    <w:rsid w:val="00DE0EBE"/>
    <w:rsid w:val="00DE2A02"/>
    <w:rsid w:val="00E038E7"/>
    <w:rsid w:val="00E07E98"/>
    <w:rsid w:val="00E1640D"/>
    <w:rsid w:val="00E318A3"/>
    <w:rsid w:val="00E42E9A"/>
    <w:rsid w:val="00E55DF3"/>
    <w:rsid w:val="00E56676"/>
    <w:rsid w:val="00E80E58"/>
    <w:rsid w:val="00E95391"/>
    <w:rsid w:val="00EA369E"/>
    <w:rsid w:val="00EB6DE4"/>
    <w:rsid w:val="00ED4BC0"/>
    <w:rsid w:val="00EE18B5"/>
    <w:rsid w:val="00F14218"/>
    <w:rsid w:val="00F2480B"/>
    <w:rsid w:val="00F25D33"/>
    <w:rsid w:val="00F752DC"/>
    <w:rsid w:val="00F829E7"/>
    <w:rsid w:val="00F951EE"/>
    <w:rsid w:val="00FC6D38"/>
    <w:rsid w:val="00FD4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0027"/>
  <w15:docId w15:val="{4F8B7B38-2301-0F4D-B429-F0F3F9C3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80E58"/>
    <w:rPr>
      <w:sz w:val="24"/>
      <w:szCs w:val="24"/>
    </w:rPr>
  </w:style>
  <w:style w:type="paragraph" w:styleId="Nagwek1">
    <w:name w:val="heading 1"/>
    <w:basedOn w:val="Normalny"/>
    <w:next w:val="Normalny"/>
    <w:link w:val="Nagwek1Znak"/>
    <w:qFormat/>
    <w:rsid w:val="00ED4BC0"/>
    <w:pPr>
      <w:keepNext/>
      <w:jc w:val="both"/>
      <w:outlineLvl w:val="0"/>
    </w:pPr>
    <w:rPr>
      <w:rFonts w:ascii="Century Gothic" w:hAnsi="Century Gothic"/>
      <w:sz w:val="28"/>
      <w:lang w:val="x-none" w:eastAsia="x-none"/>
    </w:rPr>
  </w:style>
  <w:style w:type="paragraph" w:styleId="Nagwek2">
    <w:name w:val="heading 2"/>
    <w:basedOn w:val="Normalny"/>
    <w:next w:val="Normalny"/>
    <w:link w:val="Nagwek2Znak"/>
    <w:semiHidden/>
    <w:unhideWhenUsed/>
    <w:qFormat/>
    <w:rsid w:val="00ED4BC0"/>
    <w:pPr>
      <w:keepNext/>
      <w:jc w:val="both"/>
      <w:outlineLvl w:val="1"/>
    </w:pPr>
    <w:rPr>
      <w:rFonts w:ascii="Arial" w:hAnsi="Arial"/>
      <w:b/>
      <w:b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semiHidden/>
    <w:pPr>
      <w:tabs>
        <w:tab w:val="center" w:pos="4536"/>
        <w:tab w:val="right" w:pos="9072"/>
      </w:tabs>
    </w:pPr>
    <w:rPr>
      <w:lang w:val="x-none" w:eastAsia="x-none"/>
    </w:rPr>
  </w:style>
  <w:style w:type="paragraph" w:styleId="Stopka">
    <w:name w:val="footer"/>
    <w:basedOn w:val="Normalny"/>
    <w:semiHidden/>
    <w:pPr>
      <w:tabs>
        <w:tab w:val="center" w:pos="4536"/>
        <w:tab w:val="right" w:pos="9072"/>
      </w:tabs>
    </w:pPr>
  </w:style>
  <w:style w:type="character" w:customStyle="1" w:styleId="Nagwek1Znak">
    <w:name w:val="Nagłówek 1 Znak"/>
    <w:link w:val="Nagwek1"/>
    <w:rsid w:val="00ED4BC0"/>
    <w:rPr>
      <w:rFonts w:ascii="Century Gothic" w:hAnsi="Century Gothic"/>
      <w:sz w:val="28"/>
      <w:szCs w:val="24"/>
    </w:rPr>
  </w:style>
  <w:style w:type="character" w:customStyle="1" w:styleId="Nagwek2Znak">
    <w:name w:val="Nagłówek 2 Znak"/>
    <w:link w:val="Nagwek2"/>
    <w:semiHidden/>
    <w:rsid w:val="00ED4BC0"/>
    <w:rPr>
      <w:rFonts w:ascii="Arial" w:hAnsi="Arial" w:cs="Arial"/>
      <w:b/>
      <w:bCs/>
    </w:rPr>
  </w:style>
  <w:style w:type="character" w:customStyle="1" w:styleId="NagwekZnak">
    <w:name w:val="Nagłówek Znak"/>
    <w:link w:val="Nagwek"/>
    <w:semiHidden/>
    <w:rsid w:val="00ED4BC0"/>
    <w:rPr>
      <w:sz w:val="24"/>
      <w:szCs w:val="24"/>
    </w:rPr>
  </w:style>
  <w:style w:type="paragraph" w:styleId="Tekstpodstawowy">
    <w:name w:val="Body Text"/>
    <w:basedOn w:val="Normalny"/>
    <w:link w:val="TekstpodstawowyZnak"/>
    <w:semiHidden/>
    <w:unhideWhenUsed/>
    <w:rsid w:val="00ED4BC0"/>
    <w:pPr>
      <w:jc w:val="both"/>
    </w:pPr>
    <w:rPr>
      <w:rFonts w:ascii="Century Gothic" w:hAnsi="Century Gothic"/>
      <w:sz w:val="22"/>
      <w:szCs w:val="20"/>
      <w:lang w:val="x-none" w:eastAsia="x-none"/>
    </w:rPr>
  </w:style>
  <w:style w:type="character" w:customStyle="1" w:styleId="TekstpodstawowyZnak">
    <w:name w:val="Tekst podstawowy Znak"/>
    <w:link w:val="Tekstpodstawowy"/>
    <w:semiHidden/>
    <w:rsid w:val="00ED4BC0"/>
    <w:rPr>
      <w:rFonts w:ascii="Century Gothic" w:hAnsi="Century Gothic" w:cs="Arial"/>
      <w:sz w:val="22"/>
    </w:rPr>
  </w:style>
  <w:style w:type="paragraph" w:styleId="Tekstdymka">
    <w:name w:val="Balloon Text"/>
    <w:basedOn w:val="Normalny"/>
    <w:link w:val="TekstdymkaZnak"/>
    <w:uiPriority w:val="99"/>
    <w:semiHidden/>
    <w:unhideWhenUsed/>
    <w:rsid w:val="001E2C51"/>
    <w:rPr>
      <w:rFonts w:ascii="Segoe UI" w:hAnsi="Segoe UI" w:cs="Segoe UI"/>
      <w:sz w:val="18"/>
      <w:szCs w:val="18"/>
    </w:rPr>
  </w:style>
  <w:style w:type="character" w:customStyle="1" w:styleId="TekstdymkaZnak">
    <w:name w:val="Tekst dymka Znak"/>
    <w:link w:val="Tekstdymka"/>
    <w:uiPriority w:val="99"/>
    <w:semiHidden/>
    <w:rsid w:val="001E2C5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807923"/>
    <w:rPr>
      <w:sz w:val="20"/>
      <w:szCs w:val="20"/>
    </w:rPr>
  </w:style>
  <w:style w:type="character" w:customStyle="1" w:styleId="TekstprzypisukocowegoZnak">
    <w:name w:val="Tekst przypisu końcowego Znak"/>
    <w:basedOn w:val="Domylnaczcionkaakapitu"/>
    <w:link w:val="Tekstprzypisukocowego"/>
    <w:uiPriority w:val="99"/>
    <w:semiHidden/>
    <w:rsid w:val="00807923"/>
  </w:style>
  <w:style w:type="character" w:styleId="Odwoanieprzypisukocowego">
    <w:name w:val="endnote reference"/>
    <w:basedOn w:val="Domylnaczcionkaakapitu"/>
    <w:uiPriority w:val="99"/>
    <w:semiHidden/>
    <w:unhideWhenUsed/>
    <w:rsid w:val="00807923"/>
    <w:rPr>
      <w:vertAlign w:val="superscript"/>
    </w:rPr>
  </w:style>
  <w:style w:type="paragraph" w:styleId="Akapitzlist">
    <w:name w:val="List Paragraph"/>
    <w:basedOn w:val="Normalny"/>
    <w:uiPriority w:val="34"/>
    <w:qFormat/>
    <w:rsid w:val="00807923"/>
    <w:pPr>
      <w:ind w:left="720"/>
      <w:contextualSpacing/>
    </w:pPr>
  </w:style>
  <w:style w:type="table" w:styleId="Tabela-Siatka">
    <w:name w:val="Table Grid"/>
    <w:basedOn w:val="Standardowy"/>
    <w:uiPriority w:val="59"/>
    <w:rsid w:val="0000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82BA0"/>
    <w:rPr>
      <w:color w:val="0563C1" w:themeColor="hyperlink"/>
      <w:u w:val="single"/>
    </w:rPr>
  </w:style>
  <w:style w:type="paragraph" w:styleId="NormalnyWeb">
    <w:name w:val="Normal (Web)"/>
    <w:basedOn w:val="Normalny"/>
    <w:uiPriority w:val="99"/>
    <w:semiHidden/>
    <w:unhideWhenUsed/>
    <w:rsid w:val="00F752DC"/>
    <w:pPr>
      <w:spacing w:before="100" w:beforeAutospacing="1" w:after="100" w:afterAutospacing="1"/>
    </w:pPr>
    <w:rPr>
      <w:rFonts w:eastAsiaTheme="minorEastAsia"/>
    </w:rPr>
  </w:style>
  <w:style w:type="character" w:styleId="Nierozpoznanawzmianka">
    <w:name w:val="Unresolved Mention"/>
    <w:basedOn w:val="Domylnaczcionkaakapitu"/>
    <w:uiPriority w:val="99"/>
    <w:semiHidden/>
    <w:unhideWhenUsed/>
    <w:rsid w:val="00465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0624">
      <w:bodyDiv w:val="1"/>
      <w:marLeft w:val="0"/>
      <w:marRight w:val="0"/>
      <w:marTop w:val="0"/>
      <w:marBottom w:val="0"/>
      <w:divBdr>
        <w:top w:val="none" w:sz="0" w:space="0" w:color="auto"/>
        <w:left w:val="none" w:sz="0" w:space="0" w:color="auto"/>
        <w:bottom w:val="none" w:sz="0" w:space="0" w:color="auto"/>
        <w:right w:val="none" w:sz="0" w:space="0" w:color="auto"/>
      </w:divBdr>
    </w:div>
    <w:div w:id="917440980">
      <w:bodyDiv w:val="1"/>
      <w:marLeft w:val="0"/>
      <w:marRight w:val="0"/>
      <w:marTop w:val="0"/>
      <w:marBottom w:val="0"/>
      <w:divBdr>
        <w:top w:val="none" w:sz="0" w:space="0" w:color="auto"/>
        <w:left w:val="none" w:sz="0" w:space="0" w:color="auto"/>
        <w:bottom w:val="none" w:sz="0" w:space="0" w:color="auto"/>
        <w:right w:val="none" w:sz="0" w:space="0" w:color="auto"/>
      </w:divBdr>
    </w:div>
    <w:div w:id="995650272">
      <w:bodyDiv w:val="1"/>
      <w:marLeft w:val="0"/>
      <w:marRight w:val="0"/>
      <w:marTop w:val="0"/>
      <w:marBottom w:val="0"/>
      <w:divBdr>
        <w:top w:val="none" w:sz="0" w:space="0" w:color="auto"/>
        <w:left w:val="none" w:sz="0" w:space="0" w:color="auto"/>
        <w:bottom w:val="none" w:sz="0" w:space="0" w:color="auto"/>
        <w:right w:val="none" w:sz="0" w:space="0" w:color="auto"/>
      </w:divBdr>
    </w:div>
    <w:div w:id="1047297577">
      <w:bodyDiv w:val="1"/>
      <w:marLeft w:val="0"/>
      <w:marRight w:val="0"/>
      <w:marTop w:val="0"/>
      <w:marBottom w:val="0"/>
      <w:divBdr>
        <w:top w:val="none" w:sz="0" w:space="0" w:color="auto"/>
        <w:left w:val="none" w:sz="0" w:space="0" w:color="auto"/>
        <w:bottom w:val="none" w:sz="0" w:space="0" w:color="auto"/>
        <w:right w:val="none" w:sz="0" w:space="0" w:color="auto"/>
      </w:divBdr>
    </w:div>
    <w:div w:id="1871797136">
      <w:bodyDiv w:val="1"/>
      <w:marLeft w:val="0"/>
      <w:marRight w:val="0"/>
      <w:marTop w:val="0"/>
      <w:marBottom w:val="0"/>
      <w:divBdr>
        <w:top w:val="none" w:sz="0" w:space="0" w:color="auto"/>
        <w:left w:val="none" w:sz="0" w:space="0" w:color="auto"/>
        <w:bottom w:val="none" w:sz="0" w:space="0" w:color="auto"/>
        <w:right w:val="none" w:sz="0" w:space="0" w:color="auto"/>
      </w:divBdr>
      <w:divsChild>
        <w:div w:id="275799279">
          <w:marLeft w:val="0"/>
          <w:marRight w:val="0"/>
          <w:marTop w:val="0"/>
          <w:marBottom w:val="0"/>
          <w:divBdr>
            <w:top w:val="none" w:sz="0" w:space="0" w:color="auto"/>
            <w:left w:val="none" w:sz="0" w:space="0" w:color="auto"/>
            <w:bottom w:val="none" w:sz="0" w:space="0" w:color="auto"/>
            <w:right w:val="none" w:sz="0" w:space="0" w:color="auto"/>
          </w:divBdr>
          <w:divsChild>
            <w:div w:id="622614788">
              <w:marLeft w:val="0"/>
              <w:marRight w:val="0"/>
              <w:marTop w:val="0"/>
              <w:marBottom w:val="0"/>
              <w:divBdr>
                <w:top w:val="none" w:sz="0" w:space="0" w:color="auto"/>
                <w:left w:val="none" w:sz="0" w:space="0" w:color="auto"/>
                <w:bottom w:val="none" w:sz="0" w:space="0" w:color="auto"/>
                <w:right w:val="none" w:sz="0" w:space="0" w:color="auto"/>
              </w:divBdr>
              <w:divsChild>
                <w:div w:id="786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processteam.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arek\MZA\Sharepoint\Blankiety\Blankiet%20pism%20firmowych%20(zewn&#281;trzny).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ACE335A62D7AF44AA196C0432751FE6" ma:contentTypeVersion="0" ma:contentTypeDescription="Utwórz nowy dokument." ma:contentTypeScope="" ma:versionID="b5ae06b944a076479552c67aaa85ee83">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F985B-3403-425B-9A79-E27306168964}">
  <ds:schemaRefs>
    <ds:schemaRef ds:uri="http://schemas.microsoft.com/sharepoint/v3/contenttype/forms"/>
  </ds:schemaRefs>
</ds:datastoreItem>
</file>

<file path=customXml/itemProps2.xml><?xml version="1.0" encoding="utf-8"?>
<ds:datastoreItem xmlns:ds="http://schemas.openxmlformats.org/officeDocument/2006/customXml" ds:itemID="{77DAAAF4-7F61-47C0-8FA2-43243AA6A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E09C36F-4F93-4F61-997F-05FB719225A0}">
  <ds:schemaRefs>
    <ds:schemaRef ds:uri="http://schemas.openxmlformats.org/officeDocument/2006/bibliography"/>
  </ds:schemaRefs>
</ds:datastoreItem>
</file>

<file path=customXml/itemProps4.xml><?xml version="1.0" encoding="utf-8"?>
<ds:datastoreItem xmlns:ds="http://schemas.openxmlformats.org/officeDocument/2006/customXml" ds:itemID="{FAC59147-A143-4A1C-99E2-93F83ADC63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Blankiet pism firmowych (zewnętrzny)</Template>
  <TotalTime>48</TotalTime>
  <Pages>1</Pages>
  <Words>583</Words>
  <Characters>3500</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MZA</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Kwiatowski</dc:creator>
  <cp:lastModifiedBy>Autor</cp:lastModifiedBy>
  <cp:revision>101</cp:revision>
  <cp:lastPrinted>2018-04-26T10:54:00Z</cp:lastPrinted>
  <dcterms:created xsi:type="dcterms:W3CDTF">2019-12-23T17:58:00Z</dcterms:created>
  <dcterms:modified xsi:type="dcterms:W3CDTF">2025-03-20T14:48:00Z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0x010100BACE335A62D7AF44AA196C0432751FE6</vt:lpwstr>
  </property>
</Properties>
</file>